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EC0" w:rsidRPr="008A4DD7" w:rsidRDefault="009F0EC0">
      <w:pPr>
        <w:pStyle w:val="Heading1"/>
        <w:rPr>
          <w:rFonts w:cs="Arial"/>
          <w:sz w:val="28"/>
        </w:rPr>
      </w:pPr>
      <w:bookmarkStart w:id="0" w:name="_GoBack"/>
      <w:bookmarkEnd w:id="0"/>
      <w:r w:rsidRPr="008A4DD7">
        <w:rPr>
          <w:rFonts w:cs="Arial"/>
          <w:sz w:val="28"/>
        </w:rPr>
        <w:t>JOB DESCRIPTION</w:t>
      </w:r>
    </w:p>
    <w:p w:rsidR="009F0EC0" w:rsidRPr="008A4DD7" w:rsidRDefault="009F0EC0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340"/>
        <w:gridCol w:w="1470"/>
        <w:gridCol w:w="827"/>
      </w:tblGrid>
      <w:tr w:rsidR="009F0EC0" w:rsidRPr="008A4DD7"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F0EC0" w:rsidRPr="008A4DD7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Job Title: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F0EC0" w:rsidRPr="008A4DD7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Division:</w:t>
            </w:r>
          </w:p>
        </w:tc>
      </w:tr>
      <w:tr w:rsidR="009F0EC0" w:rsidRPr="008A4DD7">
        <w:trPr>
          <w:trHeight w:val="864"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0EC0" w:rsidRPr="008A4DD7" w:rsidRDefault="00E2315C" w:rsidP="00664F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Head </w:t>
            </w:r>
            <w:r w:rsidR="0092225E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="00664F43">
              <w:rPr>
                <w:rFonts w:ascii="Arial" w:hAnsi="Arial" w:cs="Arial"/>
                <w:b/>
                <w:sz w:val="22"/>
                <w:szCs w:val="22"/>
              </w:rPr>
              <w:t xml:space="preserve">Supply Chain 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0EC0" w:rsidRPr="008A4DD7" w:rsidRDefault="00B52B3F" w:rsidP="00664F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Programmes</w:t>
            </w:r>
            <w:r w:rsidRPr="009145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75F44" w:rsidRPr="008A4DD7" w:rsidTr="00475F44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75F44" w:rsidRPr="008A4DD7" w:rsidRDefault="00475F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475F44" w:rsidRPr="008A4DD7" w:rsidRDefault="00475F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Responsible to: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475F44" w:rsidRPr="008A4DD7" w:rsidRDefault="00475F4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475F44" w:rsidRPr="008A4DD7" w:rsidRDefault="00475F44" w:rsidP="00475F4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Rank:</w:t>
            </w:r>
          </w:p>
        </w:tc>
      </w:tr>
      <w:tr w:rsidR="00475F44" w:rsidRPr="008A4DD7" w:rsidTr="0096533E">
        <w:trPr>
          <w:trHeight w:val="86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5F44" w:rsidRPr="008A4DD7" w:rsidRDefault="00B52B3F" w:rsidP="003E23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London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5F44" w:rsidRPr="008A4DD7" w:rsidRDefault="00664F43" w:rsidP="00664F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Director, Institutional Delivery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44" w:rsidRPr="008A4DD7" w:rsidRDefault="0092225E" w:rsidP="00C102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May </w:t>
            </w:r>
            <w:r w:rsidR="00B52B3F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D53164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0214" w:rsidRDefault="00C10214" w:rsidP="00C102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75F44" w:rsidRDefault="009648A7" w:rsidP="00C102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:rsidR="00475F44" w:rsidRPr="008A4DD7" w:rsidRDefault="00475F44" w:rsidP="00475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6533E" w:rsidRDefault="0096533E">
      <w:pPr>
        <w:jc w:val="left"/>
        <w:rPr>
          <w:rFonts w:ascii="Arial" w:hAnsi="Arial" w:cs="Arial"/>
        </w:rPr>
      </w:pPr>
    </w:p>
    <w:p w:rsidR="007B4D3E" w:rsidRPr="009145E5" w:rsidRDefault="007B4D3E" w:rsidP="007B4D3E">
      <w:pPr>
        <w:rPr>
          <w:rFonts w:ascii="Arial" w:hAnsi="Arial" w:cs="Arial"/>
        </w:rPr>
      </w:pPr>
    </w:p>
    <w:p w:rsidR="007B4D3E" w:rsidRPr="009145E5" w:rsidRDefault="007B4D3E" w:rsidP="007B4D3E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9145E5">
        <w:rPr>
          <w:rFonts w:ascii="Arial" w:hAnsi="Arial" w:cs="Arial"/>
          <w:b/>
          <w:sz w:val="22"/>
          <w:szCs w:val="22"/>
        </w:rPr>
        <w:t>JOB PURPOSE</w:t>
      </w:r>
    </w:p>
    <w:p w:rsidR="007B4D3E" w:rsidRPr="009145E5" w:rsidRDefault="007B4D3E" w:rsidP="007B4D3E">
      <w:pPr>
        <w:rPr>
          <w:rFonts w:ascii="Arial" w:hAnsi="Arial" w:cs="Arial"/>
          <w:sz w:val="18"/>
          <w:szCs w:val="18"/>
        </w:rPr>
      </w:pPr>
    </w:p>
    <w:p w:rsidR="007B4D3E" w:rsidRPr="00666659" w:rsidRDefault="007B4D3E" w:rsidP="007B4D3E">
      <w:pPr>
        <w:pStyle w:val="NormalWeb"/>
        <w:shd w:val="clear" w:color="auto" w:fill="FFFFFF"/>
        <w:spacing w:before="0" w:beforeAutospacing="0" w:after="150" w:afterAutospacing="0" w:line="270" w:lineRule="atLeast"/>
        <w:textAlignment w:val="baseline"/>
        <w:rPr>
          <w:rFonts w:ascii="Arial" w:hAnsi="Arial" w:cs="Arial"/>
          <w:bCs/>
          <w:sz w:val="22"/>
          <w:szCs w:val="22"/>
        </w:rPr>
      </w:pPr>
      <w:r w:rsidRPr="00666659">
        <w:rPr>
          <w:rFonts w:ascii="Arial" w:hAnsi="Arial" w:cs="Arial"/>
          <w:bCs/>
          <w:sz w:val="22"/>
          <w:szCs w:val="22"/>
        </w:rPr>
        <w:t xml:space="preserve">To </w:t>
      </w:r>
      <w:r w:rsidR="0092225E">
        <w:rPr>
          <w:rFonts w:ascii="Arial" w:hAnsi="Arial" w:cs="Arial"/>
          <w:bCs/>
          <w:sz w:val="22"/>
          <w:szCs w:val="22"/>
        </w:rPr>
        <w:t xml:space="preserve">lead the federation in </w:t>
      </w:r>
      <w:r w:rsidR="006B5E96">
        <w:rPr>
          <w:rFonts w:ascii="Arial" w:hAnsi="Arial" w:cs="Arial"/>
          <w:bCs/>
          <w:sz w:val="22"/>
          <w:szCs w:val="22"/>
        </w:rPr>
        <w:t>ensur</w:t>
      </w:r>
      <w:r w:rsidR="0092225E">
        <w:rPr>
          <w:rFonts w:ascii="Arial" w:hAnsi="Arial" w:cs="Arial"/>
          <w:bCs/>
          <w:sz w:val="22"/>
          <w:szCs w:val="22"/>
        </w:rPr>
        <w:t xml:space="preserve">ing </w:t>
      </w:r>
      <w:r w:rsidR="006B5E96">
        <w:rPr>
          <w:rFonts w:ascii="Arial" w:hAnsi="Arial" w:cs="Arial"/>
          <w:bCs/>
          <w:sz w:val="22"/>
          <w:szCs w:val="22"/>
        </w:rPr>
        <w:t xml:space="preserve">availability of sexual and reproductive (SRH) supplies and </w:t>
      </w:r>
      <w:r w:rsidR="00A40995">
        <w:rPr>
          <w:rFonts w:ascii="Arial" w:hAnsi="Arial" w:cs="Arial"/>
          <w:bCs/>
          <w:sz w:val="22"/>
          <w:szCs w:val="22"/>
        </w:rPr>
        <w:t xml:space="preserve">medicines </w:t>
      </w:r>
      <w:r w:rsidR="007B744C">
        <w:rPr>
          <w:rFonts w:ascii="Arial" w:hAnsi="Arial" w:cs="Arial"/>
          <w:bCs/>
          <w:sz w:val="22"/>
          <w:szCs w:val="22"/>
        </w:rPr>
        <w:t xml:space="preserve">to </w:t>
      </w:r>
      <w:r w:rsidR="00A40995">
        <w:rPr>
          <w:rFonts w:ascii="Arial" w:hAnsi="Arial" w:cs="Arial"/>
          <w:bCs/>
          <w:sz w:val="22"/>
          <w:szCs w:val="22"/>
        </w:rPr>
        <w:t xml:space="preserve">IPPF </w:t>
      </w:r>
      <w:r w:rsidR="002B127D">
        <w:rPr>
          <w:rFonts w:ascii="Arial" w:hAnsi="Arial" w:cs="Arial"/>
          <w:bCs/>
          <w:sz w:val="22"/>
          <w:szCs w:val="22"/>
        </w:rPr>
        <w:t>Member Associations</w:t>
      </w:r>
      <w:r w:rsidR="006A30D6">
        <w:rPr>
          <w:rFonts w:ascii="Arial" w:hAnsi="Arial" w:cs="Arial"/>
          <w:bCs/>
          <w:sz w:val="22"/>
          <w:szCs w:val="22"/>
        </w:rPr>
        <w:t xml:space="preserve"> (MA)</w:t>
      </w:r>
      <w:r w:rsidR="002B127D">
        <w:rPr>
          <w:rFonts w:ascii="Arial" w:hAnsi="Arial" w:cs="Arial"/>
          <w:bCs/>
          <w:sz w:val="22"/>
          <w:szCs w:val="22"/>
        </w:rPr>
        <w:t xml:space="preserve">; managing </w:t>
      </w:r>
      <w:r w:rsidR="00F72327">
        <w:rPr>
          <w:rFonts w:ascii="Arial" w:hAnsi="Arial" w:cs="Arial"/>
          <w:bCs/>
          <w:sz w:val="22"/>
          <w:szCs w:val="22"/>
        </w:rPr>
        <w:t xml:space="preserve">IPPF’s </w:t>
      </w:r>
      <w:r w:rsidR="00880C6E">
        <w:rPr>
          <w:rFonts w:ascii="Arial" w:hAnsi="Arial" w:cs="Arial"/>
          <w:bCs/>
          <w:sz w:val="22"/>
          <w:szCs w:val="22"/>
        </w:rPr>
        <w:t xml:space="preserve">third party </w:t>
      </w:r>
      <w:r w:rsidR="007545FC">
        <w:rPr>
          <w:rFonts w:ascii="Arial" w:hAnsi="Arial" w:cs="Arial"/>
          <w:bCs/>
          <w:sz w:val="22"/>
          <w:szCs w:val="22"/>
        </w:rPr>
        <w:t xml:space="preserve">agent responsible for the </w:t>
      </w:r>
      <w:r w:rsidR="00F72327">
        <w:rPr>
          <w:rFonts w:ascii="Arial" w:hAnsi="Arial" w:cs="Arial"/>
          <w:bCs/>
          <w:sz w:val="22"/>
          <w:szCs w:val="22"/>
        </w:rPr>
        <w:t xml:space="preserve">procurement </w:t>
      </w:r>
      <w:r w:rsidR="007545FC">
        <w:rPr>
          <w:rFonts w:ascii="Arial" w:hAnsi="Arial" w:cs="Arial"/>
          <w:bCs/>
          <w:sz w:val="22"/>
          <w:szCs w:val="22"/>
        </w:rPr>
        <w:t xml:space="preserve">of </w:t>
      </w:r>
      <w:r w:rsidR="007B744C">
        <w:rPr>
          <w:rFonts w:ascii="Arial" w:hAnsi="Arial" w:cs="Arial"/>
          <w:bCs/>
          <w:sz w:val="22"/>
          <w:szCs w:val="22"/>
        </w:rPr>
        <w:t xml:space="preserve">commodities and </w:t>
      </w:r>
      <w:r w:rsidR="00133487">
        <w:rPr>
          <w:rFonts w:ascii="Arial" w:hAnsi="Arial" w:cs="Arial"/>
          <w:bCs/>
          <w:sz w:val="22"/>
          <w:szCs w:val="22"/>
        </w:rPr>
        <w:t>providing technical</w:t>
      </w:r>
      <w:r w:rsidR="00BE7B20">
        <w:rPr>
          <w:rFonts w:ascii="Arial" w:hAnsi="Arial" w:cs="Arial"/>
          <w:bCs/>
          <w:sz w:val="22"/>
          <w:szCs w:val="22"/>
        </w:rPr>
        <w:t xml:space="preserve"> and strategic leadership to support strong supply chain </w:t>
      </w:r>
      <w:r w:rsidR="0069666F">
        <w:rPr>
          <w:rFonts w:ascii="Arial" w:hAnsi="Arial" w:cs="Arial"/>
          <w:bCs/>
          <w:sz w:val="22"/>
          <w:szCs w:val="22"/>
        </w:rPr>
        <w:t xml:space="preserve">management </w:t>
      </w:r>
      <w:r w:rsidR="006A30D6">
        <w:rPr>
          <w:rFonts w:ascii="Arial" w:hAnsi="Arial" w:cs="Arial"/>
          <w:bCs/>
          <w:sz w:val="22"/>
          <w:szCs w:val="22"/>
        </w:rPr>
        <w:t xml:space="preserve">(SCM) </w:t>
      </w:r>
      <w:r w:rsidR="0069666F">
        <w:rPr>
          <w:rFonts w:ascii="Arial" w:hAnsi="Arial" w:cs="Arial"/>
          <w:bCs/>
          <w:sz w:val="22"/>
          <w:szCs w:val="22"/>
        </w:rPr>
        <w:t xml:space="preserve">systems throughout the Federation. </w:t>
      </w:r>
    </w:p>
    <w:p w:rsidR="007B4D3E" w:rsidRPr="009145E5" w:rsidRDefault="007B4D3E" w:rsidP="007B4D3E">
      <w:pPr>
        <w:rPr>
          <w:rFonts w:ascii="Arial" w:hAnsi="Arial" w:cs="Arial"/>
          <w:sz w:val="22"/>
          <w:szCs w:val="22"/>
        </w:rPr>
      </w:pPr>
    </w:p>
    <w:p w:rsidR="007B4D3E" w:rsidRPr="009145E5" w:rsidRDefault="007B4D3E" w:rsidP="007B4D3E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9145E5">
        <w:rPr>
          <w:rFonts w:ascii="Arial" w:hAnsi="Arial" w:cs="Arial"/>
          <w:b/>
          <w:sz w:val="22"/>
          <w:szCs w:val="22"/>
        </w:rPr>
        <w:t>KEY TASKS</w:t>
      </w:r>
    </w:p>
    <w:p w:rsidR="007B4D3E" w:rsidRDefault="007B4D3E" w:rsidP="007B4D3E">
      <w:pPr>
        <w:spacing w:before="60"/>
        <w:rPr>
          <w:rFonts w:ascii="Arial" w:hAnsi="Arial" w:cs="Arial"/>
          <w:sz w:val="16"/>
        </w:rPr>
      </w:pPr>
      <w:r w:rsidRPr="009145E5">
        <w:rPr>
          <w:rFonts w:ascii="Arial" w:hAnsi="Arial" w:cs="Arial"/>
          <w:sz w:val="16"/>
        </w:rPr>
        <w:t>Describe the main activities undertaken by the job holder.  The list need not be exhaustive, but should reflect the most important features of the job.</w:t>
      </w:r>
    </w:p>
    <w:p w:rsidR="00086353" w:rsidRDefault="00086353" w:rsidP="007B4D3E">
      <w:pPr>
        <w:spacing w:before="60"/>
        <w:rPr>
          <w:rFonts w:ascii="Arial" w:hAnsi="Arial" w:cs="Arial"/>
          <w:sz w:val="16"/>
        </w:rPr>
      </w:pPr>
    </w:p>
    <w:p w:rsidR="00086353" w:rsidRDefault="00086353" w:rsidP="00086353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r w:rsidR="00DA4D33">
        <w:rPr>
          <w:rFonts w:ascii="Arial" w:hAnsi="Arial" w:cs="Arial"/>
          <w:bCs/>
          <w:sz w:val="22"/>
          <w:szCs w:val="22"/>
        </w:rPr>
        <w:t xml:space="preserve">lead on representing </w:t>
      </w:r>
      <w:r>
        <w:rPr>
          <w:rFonts w:ascii="Arial" w:hAnsi="Arial" w:cs="Arial"/>
          <w:bCs/>
          <w:sz w:val="22"/>
          <w:szCs w:val="22"/>
        </w:rPr>
        <w:t xml:space="preserve">IPPF amongst external partners including UNFPA, </w:t>
      </w:r>
      <w:r w:rsidR="006A30D6">
        <w:rPr>
          <w:rFonts w:ascii="Arial" w:hAnsi="Arial" w:cs="Arial"/>
          <w:bCs/>
          <w:sz w:val="22"/>
          <w:szCs w:val="22"/>
        </w:rPr>
        <w:t>Reproductive Health Supplies Coalition (</w:t>
      </w:r>
      <w:r>
        <w:rPr>
          <w:rFonts w:ascii="Arial" w:hAnsi="Arial" w:cs="Arial"/>
          <w:bCs/>
          <w:sz w:val="22"/>
          <w:szCs w:val="22"/>
        </w:rPr>
        <w:t>RHSC</w:t>
      </w:r>
      <w:r w:rsidR="006A30D6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and donors on </w:t>
      </w:r>
      <w:r w:rsidR="00F70C05">
        <w:rPr>
          <w:rFonts w:ascii="Arial" w:hAnsi="Arial" w:cs="Arial"/>
          <w:bCs/>
          <w:sz w:val="22"/>
          <w:szCs w:val="22"/>
        </w:rPr>
        <w:t>SRHR</w:t>
      </w:r>
      <w:r>
        <w:rPr>
          <w:rFonts w:ascii="Arial" w:hAnsi="Arial" w:cs="Arial"/>
          <w:bCs/>
          <w:sz w:val="22"/>
          <w:szCs w:val="22"/>
        </w:rPr>
        <w:t xml:space="preserve"> supplies meetings and working groups. </w:t>
      </w:r>
    </w:p>
    <w:p w:rsidR="00086353" w:rsidRDefault="00086353" w:rsidP="00086353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provide strategic leadership and </w:t>
      </w:r>
      <w:r w:rsidR="00F446FD">
        <w:rPr>
          <w:rFonts w:ascii="Arial" w:hAnsi="Arial" w:cs="Arial"/>
          <w:bCs/>
          <w:sz w:val="22"/>
          <w:szCs w:val="22"/>
        </w:rPr>
        <w:t xml:space="preserve">facilitate </w:t>
      </w:r>
      <w:r>
        <w:rPr>
          <w:rFonts w:ascii="Arial" w:hAnsi="Arial" w:cs="Arial"/>
          <w:bCs/>
          <w:sz w:val="22"/>
          <w:szCs w:val="22"/>
        </w:rPr>
        <w:t>technical assistance to R</w:t>
      </w:r>
      <w:r w:rsidR="006A30D6">
        <w:rPr>
          <w:rFonts w:ascii="Arial" w:hAnsi="Arial" w:cs="Arial"/>
          <w:bCs/>
          <w:sz w:val="22"/>
          <w:szCs w:val="22"/>
        </w:rPr>
        <w:t>egional Offices (RO) and/</w:t>
      </w:r>
      <w:proofErr w:type="spellStart"/>
      <w:r w:rsidR="006A30D6">
        <w:rPr>
          <w:rFonts w:ascii="Arial" w:hAnsi="Arial" w:cs="Arial"/>
          <w:bCs/>
          <w:sz w:val="22"/>
          <w:szCs w:val="22"/>
        </w:rPr>
        <w:t>or</w:t>
      </w:r>
      <w:r>
        <w:rPr>
          <w:rFonts w:ascii="Arial" w:hAnsi="Arial" w:cs="Arial"/>
          <w:bCs/>
          <w:sz w:val="22"/>
          <w:szCs w:val="22"/>
        </w:rPr>
        <w:t>MA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colleagues by identifying </w:t>
      </w:r>
      <w:r w:rsidR="00F446FD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 xml:space="preserve">apacity gaps in </w:t>
      </w:r>
      <w:r w:rsidR="006A30D6">
        <w:rPr>
          <w:rFonts w:ascii="Arial" w:hAnsi="Arial" w:cs="Arial"/>
          <w:bCs/>
          <w:sz w:val="22"/>
          <w:szCs w:val="22"/>
        </w:rPr>
        <w:t>SCM</w:t>
      </w:r>
      <w:r>
        <w:rPr>
          <w:rFonts w:ascii="Arial" w:hAnsi="Arial" w:cs="Arial"/>
          <w:bCs/>
          <w:sz w:val="22"/>
          <w:szCs w:val="22"/>
        </w:rPr>
        <w:t xml:space="preserve"> and building system strengthening strategies for improved SCM</w:t>
      </w:r>
      <w:r w:rsidR="00DA4D33">
        <w:rPr>
          <w:rFonts w:ascii="Arial" w:hAnsi="Arial" w:cs="Arial"/>
          <w:bCs/>
          <w:sz w:val="22"/>
          <w:szCs w:val="22"/>
        </w:rPr>
        <w:t xml:space="preserve"> to include; supply chain systems design, accurate forecasting and quantifications, inventory management, ensuring reproductive health commodity security</w:t>
      </w:r>
      <w:r w:rsidR="007B08B9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7B08B9" w:rsidRPr="00DA4D33" w:rsidRDefault="007B08B9" w:rsidP="007B08B9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manage and</w:t>
      </w:r>
      <w:r w:rsidRPr="0066665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monitor IPPF’s external agent identified to support the procurement </w:t>
      </w:r>
      <w:r w:rsidR="00F70C05">
        <w:rPr>
          <w:rFonts w:ascii="Arial" w:hAnsi="Arial" w:cs="Arial"/>
          <w:bCs/>
          <w:sz w:val="22"/>
          <w:szCs w:val="22"/>
        </w:rPr>
        <w:t xml:space="preserve">and delivery </w:t>
      </w:r>
      <w:r>
        <w:rPr>
          <w:rFonts w:ascii="Arial" w:hAnsi="Arial" w:cs="Arial"/>
          <w:bCs/>
          <w:sz w:val="22"/>
          <w:szCs w:val="22"/>
        </w:rPr>
        <w:t xml:space="preserve">of commodities on behalf of IPPF’s Member Associations. </w:t>
      </w:r>
      <w:r w:rsidRPr="00666659">
        <w:rPr>
          <w:rFonts w:ascii="Arial" w:hAnsi="Arial" w:cs="Arial"/>
          <w:bCs/>
          <w:sz w:val="22"/>
          <w:szCs w:val="22"/>
        </w:rPr>
        <w:t>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66659">
        <w:rPr>
          <w:rFonts w:ascii="Arial" w:hAnsi="Arial" w:cs="Arial"/>
          <w:bCs/>
          <w:sz w:val="22"/>
          <w:szCs w:val="22"/>
        </w:rPr>
        <w:t xml:space="preserve">report on the performance of the procurement </w:t>
      </w:r>
      <w:r>
        <w:rPr>
          <w:rFonts w:ascii="Arial" w:hAnsi="Arial" w:cs="Arial"/>
          <w:bCs/>
          <w:sz w:val="22"/>
          <w:szCs w:val="22"/>
        </w:rPr>
        <w:t>agent</w:t>
      </w:r>
      <w:r w:rsidRPr="00666659">
        <w:rPr>
          <w:rFonts w:ascii="Arial" w:hAnsi="Arial" w:cs="Arial"/>
          <w:bCs/>
          <w:sz w:val="22"/>
          <w:szCs w:val="22"/>
        </w:rPr>
        <w:t>, seeking continual improvements</w:t>
      </w:r>
      <w:r>
        <w:rPr>
          <w:rFonts w:ascii="Arial" w:hAnsi="Arial" w:cs="Arial"/>
          <w:bCs/>
          <w:sz w:val="22"/>
          <w:szCs w:val="22"/>
        </w:rPr>
        <w:t xml:space="preserve"> to ensure RH commodity availability.</w:t>
      </w:r>
    </w:p>
    <w:p w:rsidR="007B08B9" w:rsidRPr="00DA4D33" w:rsidRDefault="007B08B9" w:rsidP="007B08B9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 collaboration with IPPF’s procurement agent, identify, </w:t>
      </w:r>
      <w:r w:rsidRPr="00A10A78">
        <w:rPr>
          <w:rFonts w:ascii="Arial" w:hAnsi="Arial" w:cs="Arial"/>
          <w:bCs/>
          <w:sz w:val="22"/>
          <w:szCs w:val="22"/>
        </w:rPr>
        <w:t>develop and manage the relationships with new and existing suppliers and third party logistics services.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2376C">
        <w:rPr>
          <w:rFonts w:ascii="Arial" w:hAnsi="Arial"/>
          <w:sz w:val="22"/>
          <w:szCs w:val="22"/>
        </w:rPr>
        <w:t xml:space="preserve">Serve as senior technical lead to and on behalf of IPPF on representing and informing </w:t>
      </w:r>
      <w:proofErr w:type="gramStart"/>
      <w:r w:rsidRPr="00D2376C">
        <w:rPr>
          <w:rFonts w:ascii="Arial" w:hAnsi="Arial"/>
          <w:sz w:val="22"/>
          <w:szCs w:val="22"/>
        </w:rPr>
        <w:t>IPPF  cutting</w:t>
      </w:r>
      <w:proofErr w:type="gramEnd"/>
      <w:r w:rsidRPr="00D2376C">
        <w:rPr>
          <w:rFonts w:ascii="Arial" w:hAnsi="Arial"/>
          <w:sz w:val="22"/>
          <w:szCs w:val="22"/>
        </w:rPr>
        <w:t xml:space="preserve"> edge developments in SCM in the INGO, pharmaceutical and medical sectors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DA4D33">
        <w:rPr>
          <w:rFonts w:ascii="Arial" w:hAnsi="Arial" w:cs="Arial"/>
          <w:bCs/>
          <w:sz w:val="22"/>
          <w:szCs w:val="22"/>
        </w:rPr>
        <w:t xml:space="preserve"> </w:t>
      </w:r>
    </w:p>
    <w:p w:rsidR="00086353" w:rsidRPr="00086353" w:rsidRDefault="00086353" w:rsidP="00086353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 w:rsidRPr="00666659">
        <w:rPr>
          <w:rFonts w:ascii="Arial" w:hAnsi="Arial" w:cs="Arial"/>
          <w:bCs/>
          <w:sz w:val="22"/>
          <w:szCs w:val="22"/>
        </w:rPr>
        <w:t xml:space="preserve">To </w:t>
      </w:r>
      <w:r>
        <w:rPr>
          <w:rFonts w:ascii="Arial" w:hAnsi="Arial" w:cs="Arial"/>
          <w:bCs/>
          <w:sz w:val="22"/>
          <w:szCs w:val="22"/>
        </w:rPr>
        <w:t xml:space="preserve">provide technical </w:t>
      </w:r>
      <w:r w:rsidR="00F446FD">
        <w:rPr>
          <w:rFonts w:ascii="Arial" w:hAnsi="Arial" w:cs="Arial"/>
          <w:bCs/>
          <w:sz w:val="22"/>
          <w:szCs w:val="22"/>
        </w:rPr>
        <w:t xml:space="preserve">advice </w:t>
      </w:r>
      <w:r>
        <w:rPr>
          <w:rFonts w:ascii="Arial" w:hAnsi="Arial" w:cs="Arial"/>
          <w:bCs/>
          <w:sz w:val="22"/>
          <w:szCs w:val="22"/>
        </w:rPr>
        <w:t>to the</w:t>
      </w:r>
      <w:r w:rsidRPr="0066665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programme </w:t>
      </w:r>
      <w:r w:rsidR="00F446FD">
        <w:rPr>
          <w:rFonts w:ascii="Arial" w:hAnsi="Arial" w:cs="Arial"/>
          <w:bCs/>
          <w:sz w:val="22"/>
          <w:szCs w:val="22"/>
        </w:rPr>
        <w:t xml:space="preserve">division </w:t>
      </w:r>
      <w:r>
        <w:rPr>
          <w:rFonts w:ascii="Arial" w:hAnsi="Arial" w:cs="Arial"/>
          <w:bCs/>
          <w:sz w:val="22"/>
          <w:szCs w:val="22"/>
        </w:rPr>
        <w:t xml:space="preserve">by supporting </w:t>
      </w:r>
      <w:r w:rsidR="00F446FD">
        <w:rPr>
          <w:rFonts w:ascii="Arial" w:hAnsi="Arial" w:cs="Arial"/>
          <w:bCs/>
          <w:sz w:val="22"/>
          <w:szCs w:val="22"/>
        </w:rPr>
        <w:t xml:space="preserve">specific service delivery programmes/projects </w:t>
      </w:r>
      <w:r w:rsidRPr="00666659">
        <w:rPr>
          <w:rFonts w:ascii="Arial" w:hAnsi="Arial" w:cs="Arial"/>
          <w:bCs/>
          <w:sz w:val="22"/>
          <w:szCs w:val="22"/>
        </w:rPr>
        <w:t xml:space="preserve">to ensure the full and comprehensive integration of </w:t>
      </w:r>
      <w:r w:rsidR="00E55EA5">
        <w:rPr>
          <w:rFonts w:ascii="Arial" w:hAnsi="Arial" w:cs="Arial"/>
          <w:bCs/>
          <w:sz w:val="22"/>
          <w:szCs w:val="22"/>
        </w:rPr>
        <w:t xml:space="preserve">SRH </w:t>
      </w:r>
      <w:r w:rsidRPr="00666659">
        <w:rPr>
          <w:rFonts w:ascii="Arial" w:hAnsi="Arial" w:cs="Arial"/>
          <w:bCs/>
          <w:sz w:val="22"/>
          <w:szCs w:val="22"/>
        </w:rPr>
        <w:t>suppl</w:t>
      </w:r>
      <w:r w:rsidR="00E55EA5">
        <w:rPr>
          <w:rFonts w:ascii="Arial" w:hAnsi="Arial" w:cs="Arial"/>
          <w:bCs/>
          <w:sz w:val="22"/>
          <w:szCs w:val="22"/>
        </w:rPr>
        <w:t>ies</w:t>
      </w:r>
      <w:r w:rsidRPr="00666659">
        <w:rPr>
          <w:rFonts w:ascii="Arial" w:hAnsi="Arial" w:cs="Arial"/>
          <w:bCs/>
          <w:sz w:val="22"/>
          <w:szCs w:val="22"/>
        </w:rPr>
        <w:t xml:space="preserve"> in the wider access agenda.</w:t>
      </w:r>
    </w:p>
    <w:p w:rsidR="00086353" w:rsidRPr="00DA4D33" w:rsidRDefault="00DA4D33" w:rsidP="00D2376C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 w:rsidRPr="00666659">
        <w:rPr>
          <w:rFonts w:ascii="Arial" w:hAnsi="Arial" w:cs="Arial"/>
          <w:bCs/>
          <w:sz w:val="22"/>
          <w:szCs w:val="22"/>
        </w:rPr>
        <w:t xml:space="preserve">To </w:t>
      </w:r>
      <w:r>
        <w:rPr>
          <w:rFonts w:ascii="Arial" w:hAnsi="Arial" w:cs="Arial"/>
          <w:bCs/>
          <w:sz w:val="22"/>
          <w:szCs w:val="22"/>
        </w:rPr>
        <w:t xml:space="preserve">lead the federation in ensuring appropriate </w:t>
      </w:r>
      <w:r w:rsidRPr="00666659">
        <w:rPr>
          <w:rFonts w:ascii="Arial" w:hAnsi="Arial" w:cs="Arial"/>
          <w:bCs/>
          <w:sz w:val="22"/>
          <w:szCs w:val="22"/>
        </w:rPr>
        <w:t xml:space="preserve">Quality Assurance (QA) standards for </w:t>
      </w:r>
      <w:r w:rsidR="006A30D6">
        <w:rPr>
          <w:rFonts w:ascii="Arial" w:hAnsi="Arial" w:cs="Arial"/>
          <w:bCs/>
          <w:sz w:val="22"/>
          <w:szCs w:val="22"/>
        </w:rPr>
        <w:t xml:space="preserve">SRH </w:t>
      </w:r>
      <w:r w:rsidRPr="00666659">
        <w:rPr>
          <w:rFonts w:ascii="Arial" w:hAnsi="Arial" w:cs="Arial"/>
          <w:bCs/>
          <w:sz w:val="22"/>
          <w:szCs w:val="22"/>
        </w:rPr>
        <w:t>Commodities in line with pharmaceutical best practice are in place and adhered to.</w:t>
      </w:r>
    </w:p>
    <w:p w:rsidR="007B4D3E" w:rsidRPr="005B3093" w:rsidRDefault="007B4D3E" w:rsidP="00D2376C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 w:rsidRPr="00D033B1">
        <w:rPr>
          <w:rFonts w:ascii="Arial" w:hAnsi="Arial" w:cs="Arial"/>
          <w:bCs/>
          <w:sz w:val="22"/>
          <w:szCs w:val="22"/>
        </w:rPr>
        <w:lastRenderedPageBreak/>
        <w:t xml:space="preserve">To </w:t>
      </w:r>
      <w:r w:rsidR="00DA4D33">
        <w:rPr>
          <w:rFonts w:ascii="Arial" w:hAnsi="Arial" w:cs="Arial"/>
          <w:bCs/>
          <w:sz w:val="22"/>
          <w:szCs w:val="22"/>
        </w:rPr>
        <w:t xml:space="preserve">manage and </w:t>
      </w:r>
      <w:r w:rsidR="00F0472F">
        <w:rPr>
          <w:rFonts w:ascii="Arial" w:hAnsi="Arial" w:cs="Arial"/>
          <w:bCs/>
          <w:sz w:val="22"/>
          <w:szCs w:val="22"/>
        </w:rPr>
        <w:t xml:space="preserve">ensure </w:t>
      </w:r>
      <w:r w:rsidRPr="00D033B1">
        <w:rPr>
          <w:rFonts w:ascii="Arial" w:hAnsi="Arial" w:cs="Arial"/>
          <w:bCs/>
          <w:sz w:val="22"/>
          <w:szCs w:val="22"/>
        </w:rPr>
        <w:t xml:space="preserve">Invitations to Tender (ITT) and/or Requests for Proposals (RFP) as appropriate for goods, works and services </w:t>
      </w:r>
      <w:r w:rsidR="00F0472F">
        <w:rPr>
          <w:rFonts w:ascii="Arial" w:hAnsi="Arial" w:cs="Arial"/>
          <w:bCs/>
          <w:sz w:val="22"/>
          <w:szCs w:val="22"/>
        </w:rPr>
        <w:t xml:space="preserve">are </w:t>
      </w:r>
      <w:r w:rsidRPr="00D033B1">
        <w:rPr>
          <w:rFonts w:ascii="Arial" w:hAnsi="Arial" w:cs="Arial"/>
          <w:bCs/>
          <w:sz w:val="22"/>
          <w:szCs w:val="22"/>
        </w:rPr>
        <w:t>in compliance with the IPPF</w:t>
      </w:r>
      <w:r w:rsidR="00F0472F">
        <w:rPr>
          <w:rFonts w:ascii="Arial" w:hAnsi="Arial" w:cs="Arial"/>
          <w:bCs/>
          <w:sz w:val="22"/>
          <w:szCs w:val="22"/>
        </w:rPr>
        <w:t xml:space="preserve"> and international</w:t>
      </w:r>
      <w:r w:rsidRPr="00D033B1">
        <w:rPr>
          <w:rFonts w:ascii="Arial" w:hAnsi="Arial" w:cs="Arial"/>
          <w:bCs/>
          <w:sz w:val="22"/>
          <w:szCs w:val="22"/>
        </w:rPr>
        <w:t xml:space="preserve"> procurement </w:t>
      </w:r>
      <w:r w:rsidR="00FA10D8">
        <w:rPr>
          <w:rFonts w:ascii="Arial" w:hAnsi="Arial" w:cs="Arial"/>
          <w:bCs/>
          <w:sz w:val="22"/>
          <w:szCs w:val="22"/>
        </w:rPr>
        <w:t xml:space="preserve">and quality assurance </w:t>
      </w:r>
      <w:r w:rsidRPr="00D033B1">
        <w:rPr>
          <w:rFonts w:ascii="Arial" w:hAnsi="Arial" w:cs="Arial"/>
          <w:bCs/>
          <w:sz w:val="22"/>
          <w:szCs w:val="22"/>
        </w:rPr>
        <w:t>principles and processes.</w:t>
      </w:r>
    </w:p>
    <w:p w:rsidR="007B4D3E" w:rsidRPr="007B08B9" w:rsidRDefault="007B4D3E" w:rsidP="00D2376C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 w:rsidRPr="007B08B9">
        <w:rPr>
          <w:rFonts w:ascii="Arial" w:hAnsi="Arial" w:cs="Arial"/>
          <w:bCs/>
          <w:sz w:val="22"/>
          <w:szCs w:val="22"/>
        </w:rPr>
        <w:t>To maintai</w:t>
      </w:r>
      <w:r w:rsidR="0092225E" w:rsidRPr="007B08B9">
        <w:rPr>
          <w:rFonts w:ascii="Arial" w:hAnsi="Arial" w:cs="Arial"/>
          <w:bCs/>
          <w:sz w:val="22"/>
          <w:szCs w:val="22"/>
        </w:rPr>
        <w:t xml:space="preserve">n and update as required the </w:t>
      </w:r>
      <w:r w:rsidRPr="007B08B9">
        <w:rPr>
          <w:rFonts w:ascii="Arial" w:hAnsi="Arial" w:cs="Arial"/>
          <w:bCs/>
          <w:sz w:val="22"/>
          <w:szCs w:val="22"/>
        </w:rPr>
        <w:t>IPPF commodity catalogue ensuring that appropriate description is used to ensure clarity of specification. Ensure commodities offered through IPPF’s catalogue are aligned with the endorsed IPPF service provision.</w:t>
      </w:r>
    </w:p>
    <w:p w:rsidR="00FC763A" w:rsidRDefault="00FC763A" w:rsidP="007B4D3E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r w:rsidR="00086353">
        <w:rPr>
          <w:rFonts w:ascii="Arial" w:hAnsi="Arial" w:cs="Arial"/>
          <w:bCs/>
          <w:sz w:val="22"/>
          <w:szCs w:val="22"/>
        </w:rPr>
        <w:t>lead on SCM component of</w:t>
      </w:r>
      <w:r w:rsidR="005D515A">
        <w:rPr>
          <w:rFonts w:ascii="Arial" w:hAnsi="Arial" w:cs="Arial"/>
          <w:bCs/>
          <w:sz w:val="22"/>
          <w:szCs w:val="22"/>
        </w:rPr>
        <w:t xml:space="preserve"> proposal and tenders/bids development </w:t>
      </w:r>
      <w:r w:rsidR="0022280C">
        <w:rPr>
          <w:rFonts w:ascii="Arial" w:hAnsi="Arial" w:cs="Arial"/>
          <w:bCs/>
          <w:sz w:val="22"/>
          <w:szCs w:val="22"/>
        </w:rPr>
        <w:t>as part of IPPF’s resource m</w:t>
      </w:r>
      <w:r w:rsidR="008C32CB">
        <w:rPr>
          <w:rFonts w:ascii="Arial" w:hAnsi="Arial" w:cs="Arial"/>
          <w:bCs/>
          <w:sz w:val="22"/>
          <w:szCs w:val="22"/>
        </w:rPr>
        <w:t xml:space="preserve">obilisation. </w:t>
      </w:r>
    </w:p>
    <w:p w:rsidR="00B77C56" w:rsidRPr="001A091F" w:rsidRDefault="00B77C56" w:rsidP="00B77C56">
      <w:pPr>
        <w:pStyle w:val="Header"/>
        <w:numPr>
          <w:ilvl w:val="0"/>
          <w:numId w:val="7"/>
        </w:numPr>
        <w:tabs>
          <w:tab w:val="clear" w:pos="360"/>
          <w:tab w:val="clear" w:pos="4320"/>
          <w:tab w:val="clear" w:pos="864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A091F">
        <w:rPr>
          <w:rFonts w:ascii="Arial" w:hAnsi="Arial" w:cs="Arial"/>
          <w:sz w:val="22"/>
          <w:szCs w:val="22"/>
        </w:rPr>
        <w:t>To ensure gender is effectively mainstreamed within the remit of the post and in line with IPPF’s Gender Equality Policy</w:t>
      </w:r>
      <w:r>
        <w:rPr>
          <w:rFonts w:ascii="Arial" w:hAnsi="Arial" w:cs="Arial"/>
          <w:sz w:val="22"/>
          <w:szCs w:val="22"/>
        </w:rPr>
        <w:t>.</w:t>
      </w:r>
    </w:p>
    <w:p w:rsidR="00B77C56" w:rsidRDefault="00B77C56" w:rsidP="00B77C56">
      <w:pPr>
        <w:pStyle w:val="ListParagraph"/>
        <w:ind w:left="360"/>
      </w:pPr>
    </w:p>
    <w:p w:rsidR="007B4D3E" w:rsidRPr="00666659" w:rsidRDefault="007B4D3E" w:rsidP="007B4D3E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 w:rsidRPr="00666659">
        <w:rPr>
          <w:rFonts w:ascii="Arial" w:hAnsi="Arial" w:cs="Arial"/>
          <w:bCs/>
          <w:sz w:val="22"/>
          <w:szCs w:val="22"/>
        </w:rPr>
        <w:t>To build and maintain positive relationships with all members of staff, and contacts within and outside of the Federation.</w:t>
      </w:r>
    </w:p>
    <w:p w:rsidR="007B4D3E" w:rsidRPr="00666659" w:rsidRDefault="007B4D3E" w:rsidP="007B4D3E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 w:rsidRPr="00666659">
        <w:rPr>
          <w:rFonts w:ascii="Arial" w:hAnsi="Arial" w:cs="Arial"/>
          <w:bCs/>
          <w:sz w:val="22"/>
          <w:szCs w:val="22"/>
        </w:rPr>
        <w:t>To become familiar with the Federation’s Health and Safety Programme and Guidelines for using Visual Display Units. To do everything possible to ensure a healthy and safe working environment, including following instructions and guidance.</w:t>
      </w:r>
    </w:p>
    <w:p w:rsidR="007B4D3E" w:rsidRPr="00666659" w:rsidRDefault="007B4D3E" w:rsidP="007B4D3E">
      <w:pPr>
        <w:numPr>
          <w:ilvl w:val="0"/>
          <w:numId w:val="7"/>
        </w:numPr>
        <w:tabs>
          <w:tab w:val="clear" w:pos="360"/>
        </w:tabs>
        <w:spacing w:after="240"/>
        <w:ind w:left="567" w:hanging="567"/>
        <w:rPr>
          <w:rFonts w:ascii="Arial" w:hAnsi="Arial" w:cs="Arial"/>
          <w:bCs/>
          <w:sz w:val="22"/>
          <w:szCs w:val="22"/>
        </w:rPr>
      </w:pPr>
      <w:r w:rsidRPr="00666659">
        <w:rPr>
          <w:rFonts w:ascii="Arial" w:hAnsi="Arial" w:cs="Arial"/>
          <w:bCs/>
          <w:sz w:val="22"/>
          <w:szCs w:val="22"/>
        </w:rPr>
        <w:t xml:space="preserve">To undertake such other reasonable duties as may be requested from time to time. </w:t>
      </w:r>
    </w:p>
    <w:p w:rsidR="007B4D3E" w:rsidRPr="009145E5" w:rsidRDefault="007B4D3E" w:rsidP="007B4D3E">
      <w:pPr>
        <w:ind w:left="720"/>
        <w:rPr>
          <w:rFonts w:ascii="Arial" w:hAnsi="Arial" w:cs="Arial"/>
          <w:sz w:val="22"/>
          <w:szCs w:val="22"/>
        </w:rPr>
      </w:pPr>
    </w:p>
    <w:p w:rsidR="007B4D3E" w:rsidRPr="009145E5" w:rsidRDefault="007B4D3E" w:rsidP="007B4D3E">
      <w:pPr>
        <w:keepNext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9145E5">
        <w:rPr>
          <w:rFonts w:ascii="Arial" w:hAnsi="Arial" w:cs="Arial"/>
          <w:b/>
          <w:sz w:val="22"/>
          <w:szCs w:val="22"/>
        </w:rPr>
        <w:t>RESPONSIBILITIES</w:t>
      </w:r>
    </w:p>
    <w:p w:rsidR="007B4D3E" w:rsidRPr="009145E5" w:rsidRDefault="007B4D3E" w:rsidP="007B4D3E">
      <w:pPr>
        <w:keepNext/>
        <w:spacing w:before="60"/>
        <w:rPr>
          <w:rFonts w:ascii="Arial" w:hAnsi="Arial" w:cs="Arial"/>
          <w:sz w:val="22"/>
          <w:szCs w:val="22"/>
        </w:rPr>
      </w:pPr>
      <w:r w:rsidRPr="009145E5">
        <w:rPr>
          <w:rFonts w:ascii="Arial" w:hAnsi="Arial" w:cs="Arial"/>
          <w:sz w:val="16"/>
        </w:rPr>
        <w:t>Describe:</w:t>
      </w:r>
      <w:r w:rsidRPr="009145E5">
        <w:rPr>
          <w:rFonts w:ascii="Arial" w:hAnsi="Arial" w:cs="Arial"/>
          <w:sz w:val="16"/>
        </w:rPr>
        <w:tab/>
      </w:r>
      <w:r w:rsidRPr="009145E5">
        <w:rPr>
          <w:rFonts w:ascii="Arial" w:hAnsi="Arial" w:cs="Arial"/>
          <w:sz w:val="16"/>
        </w:rPr>
        <w:tab/>
        <w:t>a)</w:t>
      </w:r>
      <w:r w:rsidRPr="009145E5">
        <w:rPr>
          <w:rFonts w:ascii="Arial" w:hAnsi="Arial" w:cs="Arial"/>
          <w:sz w:val="16"/>
        </w:rPr>
        <w:tab/>
        <w:t>staff responsibilities carried out by the job holder.</w:t>
      </w:r>
    </w:p>
    <w:p w:rsidR="007B4D3E" w:rsidRPr="009145E5" w:rsidRDefault="007B4D3E" w:rsidP="007B4D3E">
      <w:pPr>
        <w:rPr>
          <w:rFonts w:ascii="Arial" w:hAnsi="Arial" w:cs="Arial"/>
          <w:sz w:val="22"/>
          <w:szCs w:val="22"/>
        </w:rPr>
      </w:pPr>
    </w:p>
    <w:p w:rsidR="00C45B5B" w:rsidRDefault="007B4D3E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 xml:space="preserve">Line management of </w:t>
      </w:r>
      <w:r w:rsidR="00F70C05">
        <w:rPr>
          <w:rFonts w:ascii="Arial" w:hAnsi="Arial" w:cs="Arial"/>
          <w:sz w:val="22"/>
          <w:szCs w:val="22"/>
        </w:rPr>
        <w:t>C</w:t>
      </w:r>
      <w:r w:rsidR="006A30D6">
        <w:rPr>
          <w:rFonts w:ascii="Arial" w:hAnsi="Arial" w:cs="Arial"/>
          <w:sz w:val="22"/>
          <w:szCs w:val="22"/>
        </w:rPr>
        <w:t xml:space="preserve">entral </w:t>
      </w:r>
      <w:r w:rsidR="00F70C05">
        <w:rPr>
          <w:rFonts w:ascii="Arial" w:hAnsi="Arial" w:cs="Arial"/>
          <w:sz w:val="22"/>
          <w:szCs w:val="22"/>
        </w:rPr>
        <w:t>O</w:t>
      </w:r>
      <w:r w:rsidR="006A30D6">
        <w:rPr>
          <w:rFonts w:ascii="Arial" w:hAnsi="Arial" w:cs="Arial"/>
          <w:sz w:val="22"/>
          <w:szCs w:val="22"/>
        </w:rPr>
        <w:t>ffice (CO)</w:t>
      </w:r>
      <w:r w:rsidR="00F70C05">
        <w:rPr>
          <w:rFonts w:ascii="Arial" w:hAnsi="Arial" w:cs="Arial"/>
          <w:sz w:val="22"/>
          <w:szCs w:val="22"/>
        </w:rPr>
        <w:t xml:space="preserve"> based SCM staff </w:t>
      </w:r>
      <w:r w:rsidRPr="00666659">
        <w:rPr>
          <w:rFonts w:ascii="Arial" w:hAnsi="Arial" w:cs="Arial"/>
          <w:sz w:val="22"/>
          <w:szCs w:val="22"/>
        </w:rPr>
        <w:t xml:space="preserve">  </w:t>
      </w:r>
    </w:p>
    <w:p w:rsidR="007B4D3E" w:rsidRPr="00666659" w:rsidRDefault="00C45B5B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Management of </w:t>
      </w:r>
      <w:r w:rsidR="0068357C">
        <w:rPr>
          <w:rFonts w:ascii="Arial" w:hAnsi="Arial" w:cs="Arial"/>
          <w:sz w:val="22"/>
          <w:szCs w:val="22"/>
        </w:rPr>
        <w:t>third part</w:t>
      </w:r>
      <w:r w:rsidR="00492B5A">
        <w:rPr>
          <w:rFonts w:ascii="Arial" w:hAnsi="Arial" w:cs="Arial"/>
          <w:sz w:val="22"/>
          <w:szCs w:val="22"/>
        </w:rPr>
        <w:t>y</w:t>
      </w:r>
      <w:r w:rsidR="0068357C">
        <w:rPr>
          <w:rFonts w:ascii="Arial" w:hAnsi="Arial" w:cs="Arial"/>
          <w:sz w:val="22"/>
          <w:szCs w:val="22"/>
        </w:rPr>
        <w:t xml:space="preserve"> agent in charge of IPPF’s procurement </w:t>
      </w:r>
      <w:r w:rsidR="007B4D3E" w:rsidRPr="00666659">
        <w:rPr>
          <w:rFonts w:ascii="Arial" w:hAnsi="Arial" w:cs="Arial"/>
          <w:sz w:val="22"/>
          <w:szCs w:val="22"/>
        </w:rPr>
        <w:t xml:space="preserve"> </w:t>
      </w:r>
    </w:p>
    <w:p w:rsidR="007B4D3E" w:rsidRPr="009145E5" w:rsidRDefault="007B4D3E" w:rsidP="007B4D3E">
      <w:pPr>
        <w:rPr>
          <w:rFonts w:ascii="Arial" w:hAnsi="Arial" w:cs="Arial"/>
          <w:sz w:val="22"/>
          <w:szCs w:val="22"/>
        </w:rPr>
      </w:pPr>
    </w:p>
    <w:p w:rsidR="007B4D3E" w:rsidRDefault="007B4D3E" w:rsidP="007B4D3E">
      <w:pPr>
        <w:keepNext/>
        <w:tabs>
          <w:tab w:val="left" w:pos="1418"/>
        </w:tabs>
        <w:spacing w:before="60"/>
        <w:rPr>
          <w:rFonts w:ascii="Arial" w:hAnsi="Arial" w:cs="Arial"/>
          <w:sz w:val="16"/>
        </w:rPr>
      </w:pPr>
      <w:r w:rsidRPr="009145E5">
        <w:rPr>
          <w:rFonts w:ascii="Arial" w:hAnsi="Arial" w:cs="Arial"/>
          <w:sz w:val="16"/>
        </w:rPr>
        <w:tab/>
        <w:t>b)</w:t>
      </w:r>
      <w:r w:rsidRPr="009145E5">
        <w:rPr>
          <w:rFonts w:ascii="Arial" w:hAnsi="Arial" w:cs="Arial"/>
          <w:sz w:val="16"/>
        </w:rPr>
        <w:tab/>
        <w:t>financial responsibilities carried out by the job holder.</w:t>
      </w:r>
    </w:p>
    <w:p w:rsidR="007B4D3E" w:rsidRPr="009145E5" w:rsidRDefault="007B4D3E" w:rsidP="007B4D3E">
      <w:pPr>
        <w:keepNext/>
        <w:tabs>
          <w:tab w:val="left" w:pos="1418"/>
        </w:tabs>
        <w:spacing w:before="60"/>
        <w:rPr>
          <w:rFonts w:ascii="Arial" w:hAnsi="Arial" w:cs="Arial"/>
          <w:sz w:val="16"/>
        </w:rPr>
      </w:pPr>
    </w:p>
    <w:p w:rsidR="007B4D3E" w:rsidRDefault="007B4D3E" w:rsidP="007B4D3E">
      <w:pPr>
        <w:keepNext/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>Manage</w:t>
      </w:r>
      <w:r w:rsidR="00B32DA5">
        <w:rPr>
          <w:rFonts w:ascii="Arial" w:hAnsi="Arial" w:cs="Arial"/>
          <w:sz w:val="22"/>
          <w:szCs w:val="22"/>
        </w:rPr>
        <w:t>ment, oversight and signatory of</w:t>
      </w:r>
      <w:r w:rsidRPr="00666659">
        <w:rPr>
          <w:rFonts w:ascii="Arial" w:hAnsi="Arial" w:cs="Arial"/>
          <w:sz w:val="22"/>
          <w:szCs w:val="22"/>
        </w:rPr>
        <w:t xml:space="preserve"> departmental budget.</w:t>
      </w:r>
    </w:p>
    <w:p w:rsidR="007B4D3E" w:rsidRPr="00666659" w:rsidRDefault="007B4D3E" w:rsidP="007B4D3E">
      <w:pPr>
        <w:tabs>
          <w:tab w:val="left" w:pos="567"/>
        </w:tabs>
        <w:spacing w:before="120"/>
        <w:ind w:left="567"/>
        <w:rPr>
          <w:rFonts w:ascii="Arial" w:hAnsi="Arial" w:cs="Arial"/>
          <w:sz w:val="22"/>
          <w:szCs w:val="22"/>
        </w:rPr>
      </w:pPr>
    </w:p>
    <w:p w:rsidR="007B4D3E" w:rsidRDefault="007B4D3E" w:rsidP="007B4D3E">
      <w:pPr>
        <w:tabs>
          <w:tab w:val="left" w:pos="1418"/>
        </w:tabs>
        <w:spacing w:before="60"/>
        <w:rPr>
          <w:rFonts w:ascii="Arial" w:hAnsi="Arial" w:cs="Arial"/>
          <w:sz w:val="16"/>
        </w:rPr>
      </w:pPr>
      <w:r w:rsidRPr="009145E5">
        <w:rPr>
          <w:rFonts w:ascii="Arial" w:hAnsi="Arial" w:cs="Arial"/>
          <w:sz w:val="16"/>
        </w:rPr>
        <w:tab/>
        <w:t>c)</w:t>
      </w:r>
      <w:r w:rsidRPr="009145E5">
        <w:rPr>
          <w:rFonts w:ascii="Arial" w:hAnsi="Arial" w:cs="Arial"/>
          <w:sz w:val="16"/>
        </w:rPr>
        <w:tab/>
        <w:t>advisory responsibilities carried out by the job holder.</w:t>
      </w:r>
    </w:p>
    <w:p w:rsidR="007B4D3E" w:rsidRPr="009145E5" w:rsidRDefault="007B4D3E" w:rsidP="007B4D3E">
      <w:pPr>
        <w:tabs>
          <w:tab w:val="left" w:pos="1418"/>
        </w:tabs>
        <w:spacing w:before="60"/>
        <w:rPr>
          <w:rFonts w:ascii="Arial" w:hAnsi="Arial" w:cs="Arial"/>
          <w:sz w:val="16"/>
        </w:rPr>
      </w:pPr>
    </w:p>
    <w:p w:rsidR="007B4D3E" w:rsidRDefault="007B4D3E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 xml:space="preserve">Advises and supports colleagues in CO, ROs and MAs on </w:t>
      </w:r>
      <w:r w:rsidR="002F43AA">
        <w:rPr>
          <w:rFonts w:ascii="Arial" w:hAnsi="Arial" w:cs="Arial"/>
          <w:sz w:val="22"/>
          <w:szCs w:val="22"/>
        </w:rPr>
        <w:t xml:space="preserve">commodity </w:t>
      </w:r>
      <w:r w:rsidRPr="00666659">
        <w:rPr>
          <w:rFonts w:ascii="Arial" w:hAnsi="Arial" w:cs="Arial"/>
          <w:sz w:val="22"/>
          <w:szCs w:val="22"/>
        </w:rPr>
        <w:t xml:space="preserve">planning and </w:t>
      </w:r>
      <w:r w:rsidR="002F43AA">
        <w:rPr>
          <w:rFonts w:ascii="Arial" w:hAnsi="Arial" w:cs="Arial"/>
          <w:sz w:val="22"/>
          <w:szCs w:val="22"/>
        </w:rPr>
        <w:t xml:space="preserve">supply chain </w:t>
      </w:r>
      <w:r w:rsidRPr="00666659">
        <w:rPr>
          <w:rFonts w:ascii="Arial" w:hAnsi="Arial" w:cs="Arial"/>
          <w:sz w:val="22"/>
          <w:szCs w:val="22"/>
        </w:rPr>
        <w:t>issues</w:t>
      </w:r>
    </w:p>
    <w:p w:rsidR="007B4D3E" w:rsidRDefault="007B4D3E" w:rsidP="007B4D3E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7B4D3E" w:rsidRPr="009145E5" w:rsidRDefault="007B4D3E" w:rsidP="007B4D3E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7B4D3E" w:rsidRPr="009145E5" w:rsidRDefault="007B4D3E" w:rsidP="007B4D3E">
      <w:pPr>
        <w:tabs>
          <w:tab w:val="left" w:pos="1418"/>
        </w:tabs>
        <w:rPr>
          <w:rFonts w:ascii="Arial" w:hAnsi="Arial" w:cs="Arial"/>
          <w:b/>
          <w:sz w:val="28"/>
          <w:szCs w:val="28"/>
        </w:rPr>
      </w:pPr>
      <w:r w:rsidRPr="009145E5">
        <w:rPr>
          <w:rFonts w:ascii="Arial" w:hAnsi="Arial" w:cs="Arial"/>
          <w:b/>
          <w:sz w:val="28"/>
          <w:szCs w:val="28"/>
        </w:rPr>
        <w:t>PERSON SPECIFICATION</w:t>
      </w:r>
    </w:p>
    <w:p w:rsidR="007B4D3E" w:rsidRPr="009145E5" w:rsidRDefault="007B4D3E" w:rsidP="007B4D3E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7B4D3E" w:rsidRPr="009145E5" w:rsidRDefault="007B4D3E" w:rsidP="007B4D3E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9145E5">
        <w:rPr>
          <w:rFonts w:ascii="Arial" w:hAnsi="Arial" w:cs="Arial"/>
          <w:b/>
          <w:sz w:val="22"/>
          <w:szCs w:val="22"/>
        </w:rPr>
        <w:t>EDUCATION &amp; QUALIFICATIONS</w:t>
      </w:r>
    </w:p>
    <w:p w:rsidR="007B4D3E" w:rsidRPr="009145E5" w:rsidRDefault="007B4D3E" w:rsidP="007B4D3E">
      <w:pPr>
        <w:tabs>
          <w:tab w:val="left" w:pos="1418"/>
        </w:tabs>
        <w:spacing w:before="60"/>
        <w:rPr>
          <w:rFonts w:ascii="Arial" w:hAnsi="Arial" w:cs="Arial"/>
          <w:sz w:val="22"/>
          <w:szCs w:val="22"/>
        </w:rPr>
      </w:pPr>
      <w:r w:rsidRPr="009145E5">
        <w:rPr>
          <w:rFonts w:ascii="Arial" w:hAnsi="Arial" w:cs="Arial"/>
          <w:sz w:val="16"/>
        </w:rPr>
        <w:t>Describe the likely educational/training background of the job holder.</w:t>
      </w:r>
    </w:p>
    <w:p w:rsidR="007B4D3E" w:rsidRPr="00666659" w:rsidRDefault="002E7086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Post-graduate </w:t>
      </w:r>
      <w:r w:rsidR="007B4D3E" w:rsidRPr="00666659">
        <w:rPr>
          <w:rFonts w:ascii="Arial" w:hAnsi="Arial" w:cs="Arial"/>
          <w:sz w:val="22"/>
          <w:szCs w:val="22"/>
        </w:rPr>
        <w:t>or equivalent standard of education (or equivalent experience</w:t>
      </w:r>
      <w:r w:rsidR="00F70C05">
        <w:rPr>
          <w:rFonts w:ascii="Arial" w:hAnsi="Arial" w:cs="Arial"/>
          <w:sz w:val="22"/>
          <w:szCs w:val="22"/>
        </w:rPr>
        <w:t>)</w:t>
      </w:r>
      <w:r w:rsidR="007B4D3E" w:rsidRPr="00666659">
        <w:rPr>
          <w:rFonts w:ascii="Arial" w:hAnsi="Arial" w:cs="Arial"/>
          <w:sz w:val="22"/>
          <w:szCs w:val="22"/>
        </w:rPr>
        <w:t xml:space="preserve"> in </w:t>
      </w:r>
      <w:r w:rsidR="004741A2">
        <w:rPr>
          <w:rFonts w:ascii="Arial" w:hAnsi="Arial" w:cs="Arial"/>
          <w:sz w:val="22"/>
          <w:szCs w:val="22"/>
        </w:rPr>
        <w:t xml:space="preserve">supply chain </w:t>
      </w:r>
      <w:r w:rsidR="002D356E">
        <w:rPr>
          <w:rFonts w:ascii="Arial" w:hAnsi="Arial" w:cs="Arial"/>
          <w:sz w:val="22"/>
          <w:szCs w:val="22"/>
        </w:rPr>
        <w:t>management</w:t>
      </w:r>
      <w:r w:rsidR="00F70C05">
        <w:rPr>
          <w:rFonts w:ascii="Arial" w:hAnsi="Arial" w:cs="Arial"/>
          <w:sz w:val="22"/>
          <w:szCs w:val="22"/>
        </w:rPr>
        <w:t xml:space="preserve"> or related field.</w:t>
      </w:r>
    </w:p>
    <w:p w:rsidR="007B4D3E" w:rsidRDefault="007B4D3E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>CIPS Professional Diploma or equivalent supply chain management qualification, and/or MCIPS designation.</w:t>
      </w:r>
    </w:p>
    <w:p w:rsidR="007B4D3E" w:rsidRPr="009145E5" w:rsidRDefault="007B4D3E" w:rsidP="007B4D3E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7B4D3E" w:rsidRPr="009145E5" w:rsidRDefault="007B4D3E" w:rsidP="007B4D3E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7B4D3E" w:rsidRPr="009145E5" w:rsidRDefault="007B4D3E" w:rsidP="007B4D3E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9145E5">
        <w:rPr>
          <w:rFonts w:ascii="Arial" w:hAnsi="Arial" w:cs="Arial"/>
          <w:b/>
          <w:sz w:val="22"/>
          <w:szCs w:val="22"/>
        </w:rPr>
        <w:lastRenderedPageBreak/>
        <w:t>PROVEN ABILITY</w:t>
      </w:r>
    </w:p>
    <w:p w:rsidR="007B4D3E" w:rsidRPr="009145E5" w:rsidRDefault="007B4D3E" w:rsidP="007B4D3E">
      <w:pPr>
        <w:tabs>
          <w:tab w:val="left" w:pos="709"/>
        </w:tabs>
        <w:spacing w:before="60"/>
        <w:rPr>
          <w:rFonts w:ascii="Arial" w:hAnsi="Arial" w:cs="Arial"/>
          <w:sz w:val="22"/>
          <w:szCs w:val="22"/>
        </w:rPr>
      </w:pPr>
      <w:r w:rsidRPr="009145E5">
        <w:rPr>
          <w:rFonts w:ascii="Arial" w:hAnsi="Arial" w:cs="Arial"/>
          <w:sz w:val="16"/>
        </w:rPr>
        <w:t>Describe the minimum level of professional experience required to do the job.</w:t>
      </w:r>
    </w:p>
    <w:p w:rsidR="007B4D3E" w:rsidRPr="00666659" w:rsidRDefault="007B4D3E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>Advanced application</w:t>
      </w:r>
      <w:r w:rsidR="007B08B9">
        <w:rPr>
          <w:rFonts w:ascii="Arial" w:hAnsi="Arial" w:cs="Arial"/>
          <w:sz w:val="22"/>
          <w:szCs w:val="22"/>
        </w:rPr>
        <w:t xml:space="preserve"> </w:t>
      </w:r>
      <w:r w:rsidRPr="00666659">
        <w:rPr>
          <w:rFonts w:ascii="Arial" w:hAnsi="Arial" w:cs="Arial"/>
          <w:sz w:val="22"/>
          <w:szCs w:val="22"/>
        </w:rPr>
        <w:t xml:space="preserve">in international </w:t>
      </w:r>
      <w:r w:rsidR="00AD5281">
        <w:rPr>
          <w:rFonts w:ascii="Arial" w:hAnsi="Arial" w:cs="Arial"/>
          <w:sz w:val="22"/>
          <w:szCs w:val="22"/>
        </w:rPr>
        <w:t>supply chain management</w:t>
      </w:r>
      <w:r w:rsidRPr="00666659">
        <w:rPr>
          <w:rFonts w:ascii="Arial" w:hAnsi="Arial" w:cs="Arial"/>
          <w:sz w:val="22"/>
          <w:szCs w:val="22"/>
        </w:rPr>
        <w:t xml:space="preserve">, </w:t>
      </w:r>
      <w:r w:rsidR="00D2376C">
        <w:rPr>
          <w:rFonts w:ascii="Arial" w:hAnsi="Arial" w:cs="Arial"/>
          <w:sz w:val="22"/>
          <w:szCs w:val="22"/>
        </w:rPr>
        <w:t xml:space="preserve">preferably in SRH </w:t>
      </w:r>
      <w:r w:rsidRPr="00666659">
        <w:rPr>
          <w:rFonts w:ascii="Arial" w:hAnsi="Arial" w:cs="Arial"/>
          <w:sz w:val="22"/>
          <w:szCs w:val="22"/>
        </w:rPr>
        <w:t>in the INGO, health or pharmaceutical sectors. Ideally to include developing country experience.</w:t>
      </w:r>
    </w:p>
    <w:p w:rsidR="00D2376C" w:rsidRDefault="00D2376C" w:rsidP="00D2376C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Proven track record of senior technical leadership in supply chain management roles, preferably in managing SRH programmes. </w:t>
      </w:r>
    </w:p>
    <w:p w:rsidR="00D2376C" w:rsidRDefault="00D2376C" w:rsidP="00D2376C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managing third party procurement agents to ensure commodity availability </w:t>
      </w:r>
    </w:p>
    <w:p w:rsidR="00171C09" w:rsidRPr="00A171E7" w:rsidRDefault="00AB79D9" w:rsidP="00171C09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k</w:t>
      </w:r>
      <w:r w:rsidR="00171C09">
        <w:rPr>
          <w:rFonts w:ascii="Arial" w:hAnsi="Arial" w:cs="Arial"/>
          <w:sz w:val="22"/>
          <w:szCs w:val="22"/>
        </w:rPr>
        <w:t>nowledge of international development and SRH issues</w:t>
      </w:r>
      <w:r w:rsidR="00774F32">
        <w:rPr>
          <w:rFonts w:ascii="Arial" w:hAnsi="Arial" w:cs="Arial"/>
          <w:sz w:val="22"/>
          <w:szCs w:val="22"/>
        </w:rPr>
        <w:t xml:space="preserve"> and supplies</w:t>
      </w:r>
    </w:p>
    <w:p w:rsidR="007B4D3E" w:rsidRDefault="00AC0BA4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7B4D3E" w:rsidRPr="00666659">
        <w:rPr>
          <w:rFonts w:ascii="Arial" w:hAnsi="Arial" w:cs="Arial"/>
          <w:sz w:val="22"/>
          <w:szCs w:val="22"/>
        </w:rPr>
        <w:t>orking knowledge of tendering procedures and procurement contract legislation.</w:t>
      </w:r>
    </w:p>
    <w:p w:rsidR="007B4D3E" w:rsidRPr="00D2376C" w:rsidRDefault="007B4D3E" w:rsidP="00D2376C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D2376C">
        <w:rPr>
          <w:rFonts w:ascii="Arial" w:hAnsi="Arial" w:cs="Arial"/>
          <w:sz w:val="22"/>
          <w:szCs w:val="22"/>
        </w:rPr>
        <w:t xml:space="preserve">A track record in </w:t>
      </w:r>
      <w:r w:rsidR="007B08B9">
        <w:rPr>
          <w:rFonts w:ascii="Arial" w:hAnsi="Arial" w:cs="Arial"/>
          <w:sz w:val="22"/>
          <w:szCs w:val="22"/>
        </w:rPr>
        <w:t xml:space="preserve">team leadership; </w:t>
      </w:r>
      <w:r w:rsidRPr="00D2376C">
        <w:rPr>
          <w:rFonts w:ascii="Arial" w:hAnsi="Arial" w:cs="Arial"/>
          <w:sz w:val="22"/>
          <w:szCs w:val="22"/>
        </w:rPr>
        <w:t>managing and motivating staff.</w:t>
      </w:r>
    </w:p>
    <w:p w:rsidR="00B32DA5" w:rsidRDefault="00B32DA5" w:rsidP="00B32DA5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in capacity building and training on supply chain systems improvements </w:t>
      </w:r>
    </w:p>
    <w:p w:rsidR="00B32DA5" w:rsidRPr="00666659" w:rsidRDefault="00B32DA5" w:rsidP="00B32DA5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Direct experience working externally with bilateral, donor and implementing organizations on addressing commodity security issues, preferably in SRH context </w:t>
      </w:r>
    </w:p>
    <w:p w:rsidR="007B4D3E" w:rsidRDefault="007B4D3E" w:rsidP="007B4D3E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7B4D3E" w:rsidRPr="009145E5" w:rsidRDefault="007B4D3E" w:rsidP="007B4D3E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7B4D3E" w:rsidRPr="009145E5" w:rsidRDefault="007B4D3E" w:rsidP="007B4D3E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9145E5">
        <w:rPr>
          <w:rFonts w:ascii="Arial" w:hAnsi="Arial" w:cs="Arial"/>
          <w:b/>
          <w:sz w:val="22"/>
          <w:szCs w:val="22"/>
        </w:rPr>
        <w:t>SKILLS</w:t>
      </w:r>
    </w:p>
    <w:p w:rsidR="007B4D3E" w:rsidRPr="009145E5" w:rsidRDefault="007B4D3E" w:rsidP="007B4D3E">
      <w:pPr>
        <w:tabs>
          <w:tab w:val="left" w:pos="709"/>
        </w:tabs>
        <w:spacing w:before="60"/>
        <w:rPr>
          <w:rFonts w:ascii="Arial" w:hAnsi="Arial" w:cs="Arial"/>
          <w:sz w:val="16"/>
        </w:rPr>
      </w:pPr>
      <w:r w:rsidRPr="009145E5">
        <w:rPr>
          <w:rFonts w:ascii="Arial" w:hAnsi="Arial" w:cs="Arial"/>
          <w:sz w:val="16"/>
        </w:rPr>
        <w:t>Detail the skills needed to do the job, including languages.</w:t>
      </w:r>
    </w:p>
    <w:p w:rsidR="007B4D3E" w:rsidRPr="009145E5" w:rsidRDefault="007B4D3E" w:rsidP="007B4D3E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7B4D3E" w:rsidRPr="00666659" w:rsidRDefault="007B4D3E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>Excellent written communication skills</w:t>
      </w:r>
    </w:p>
    <w:p w:rsidR="006A30D6" w:rsidRDefault="007B4D3E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>Excellent interpersonal and verbal communication skills</w:t>
      </w:r>
    </w:p>
    <w:p w:rsidR="007B4D3E" w:rsidRPr="00666659" w:rsidRDefault="006A30D6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</w:t>
      </w:r>
      <w:r w:rsidR="000658BF">
        <w:rPr>
          <w:rFonts w:ascii="Arial" w:hAnsi="Arial" w:cs="Arial"/>
          <w:sz w:val="22"/>
          <w:szCs w:val="22"/>
        </w:rPr>
        <w:t xml:space="preserve"> </w:t>
      </w:r>
      <w:r w:rsidR="007B4D3E" w:rsidRPr="00666659">
        <w:rPr>
          <w:rFonts w:ascii="Arial" w:hAnsi="Arial" w:cs="Arial"/>
          <w:sz w:val="22"/>
          <w:szCs w:val="22"/>
        </w:rPr>
        <w:t>influenc</w:t>
      </w:r>
      <w:r>
        <w:rPr>
          <w:rFonts w:ascii="Arial" w:hAnsi="Arial" w:cs="Arial"/>
          <w:sz w:val="22"/>
          <w:szCs w:val="22"/>
        </w:rPr>
        <w:t>ing</w:t>
      </w:r>
      <w:r w:rsidR="007B4D3E" w:rsidRPr="00666659">
        <w:rPr>
          <w:rFonts w:ascii="Arial" w:hAnsi="Arial" w:cs="Arial"/>
          <w:sz w:val="22"/>
          <w:szCs w:val="22"/>
        </w:rPr>
        <w:t xml:space="preserve"> and negotiat</w:t>
      </w:r>
      <w:r>
        <w:rPr>
          <w:rFonts w:ascii="Arial" w:hAnsi="Arial" w:cs="Arial"/>
          <w:sz w:val="22"/>
          <w:szCs w:val="22"/>
        </w:rPr>
        <w:t>ing skills for engaging with senior internal and external stakeholders</w:t>
      </w:r>
      <w:r w:rsidR="007B4D3E" w:rsidRPr="00666659">
        <w:rPr>
          <w:rFonts w:ascii="Arial" w:hAnsi="Arial" w:cs="Arial"/>
          <w:sz w:val="22"/>
          <w:szCs w:val="22"/>
        </w:rPr>
        <w:t xml:space="preserve">. </w:t>
      </w:r>
    </w:p>
    <w:p w:rsidR="007B4D3E" w:rsidRPr="00666659" w:rsidRDefault="00F037D9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Solid</w:t>
      </w:r>
      <w:r w:rsidR="000658BF">
        <w:rPr>
          <w:rFonts w:ascii="Arial" w:hAnsi="Arial" w:cs="Arial"/>
          <w:sz w:val="22"/>
          <w:szCs w:val="22"/>
        </w:rPr>
        <w:t xml:space="preserve"> </w:t>
      </w:r>
      <w:r w:rsidR="007B4D3E" w:rsidRPr="00666659">
        <w:rPr>
          <w:rFonts w:ascii="Arial" w:hAnsi="Arial" w:cs="Arial"/>
          <w:sz w:val="22"/>
          <w:szCs w:val="22"/>
        </w:rPr>
        <w:t>project management skills to manage complex projects and processes</w:t>
      </w:r>
    </w:p>
    <w:p w:rsidR="007B4D3E" w:rsidRPr="00666659" w:rsidRDefault="007B4D3E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>Commercially astute with proven analytical skills</w:t>
      </w:r>
    </w:p>
    <w:p w:rsidR="007B4D3E" w:rsidRPr="00666659" w:rsidRDefault="007B4D3E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>Fluent English – verbal and written, with fluent French or Spanish desirable</w:t>
      </w:r>
    </w:p>
    <w:p w:rsidR="007B4D3E" w:rsidRPr="00666659" w:rsidRDefault="007B4D3E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 xml:space="preserve">Excellent IT skills (to include a working knowledge of </w:t>
      </w:r>
      <w:r w:rsidR="00B720C0">
        <w:rPr>
          <w:rFonts w:ascii="Arial" w:hAnsi="Arial" w:cs="Arial"/>
          <w:sz w:val="22"/>
          <w:szCs w:val="22"/>
        </w:rPr>
        <w:t>NetSuite</w:t>
      </w:r>
      <w:r w:rsidRPr="00666659">
        <w:rPr>
          <w:rFonts w:ascii="Arial" w:hAnsi="Arial" w:cs="Arial"/>
          <w:sz w:val="22"/>
          <w:szCs w:val="22"/>
        </w:rPr>
        <w:t>, Purchasing and Sales modules Software – desirable).</w:t>
      </w:r>
    </w:p>
    <w:p w:rsidR="007B4D3E" w:rsidRPr="009145E5" w:rsidRDefault="007B4D3E" w:rsidP="007B4D3E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7B4D3E" w:rsidRPr="009145E5" w:rsidRDefault="007B4D3E" w:rsidP="007B4D3E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7B4D3E" w:rsidRPr="009145E5" w:rsidRDefault="007B4D3E" w:rsidP="007B4D3E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9145E5">
        <w:rPr>
          <w:rFonts w:ascii="Arial" w:hAnsi="Arial" w:cs="Arial"/>
          <w:b/>
          <w:sz w:val="22"/>
          <w:szCs w:val="22"/>
        </w:rPr>
        <w:t>PERSONAL COMPETENCE</w:t>
      </w:r>
    </w:p>
    <w:p w:rsidR="007B4D3E" w:rsidRPr="009145E5" w:rsidRDefault="007B4D3E" w:rsidP="007B4D3E">
      <w:pPr>
        <w:tabs>
          <w:tab w:val="left" w:pos="709"/>
        </w:tabs>
        <w:spacing w:before="60"/>
        <w:rPr>
          <w:rFonts w:ascii="Arial" w:hAnsi="Arial" w:cs="Arial"/>
          <w:sz w:val="16"/>
        </w:rPr>
      </w:pPr>
      <w:r w:rsidRPr="009145E5">
        <w:rPr>
          <w:rFonts w:ascii="Arial" w:hAnsi="Arial" w:cs="Arial"/>
          <w:sz w:val="16"/>
        </w:rPr>
        <w:t xml:space="preserve">Describe the characteristics of effective job performance, </w:t>
      </w:r>
      <w:proofErr w:type="spellStart"/>
      <w:r w:rsidRPr="009145E5">
        <w:rPr>
          <w:rFonts w:ascii="Arial" w:hAnsi="Arial" w:cs="Arial"/>
          <w:sz w:val="16"/>
        </w:rPr>
        <w:t>eg.</w:t>
      </w:r>
      <w:proofErr w:type="spellEnd"/>
      <w:r w:rsidRPr="009145E5">
        <w:rPr>
          <w:rFonts w:ascii="Arial" w:hAnsi="Arial" w:cs="Arial"/>
          <w:sz w:val="16"/>
        </w:rPr>
        <w:t xml:space="preserve"> sound judgement, ability to maintain confidentiality.</w:t>
      </w:r>
    </w:p>
    <w:p w:rsidR="007B4D3E" w:rsidRPr="009145E5" w:rsidRDefault="007B4D3E" w:rsidP="007B4D3E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7B4D3E" w:rsidRPr="00666659" w:rsidRDefault="007B4D3E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 xml:space="preserve">Ability to travel internationally – about </w:t>
      </w:r>
      <w:r w:rsidR="00B720C0">
        <w:rPr>
          <w:rFonts w:ascii="Arial" w:hAnsi="Arial" w:cs="Arial"/>
          <w:sz w:val="22"/>
          <w:szCs w:val="22"/>
        </w:rPr>
        <w:t>3</w:t>
      </w:r>
      <w:r w:rsidRPr="00666659">
        <w:rPr>
          <w:rFonts w:ascii="Arial" w:hAnsi="Arial" w:cs="Arial"/>
          <w:sz w:val="22"/>
          <w:szCs w:val="22"/>
        </w:rPr>
        <w:t>0 days a year</w:t>
      </w:r>
    </w:p>
    <w:p w:rsidR="007B4D3E" w:rsidRPr="00666659" w:rsidRDefault="007B4D3E" w:rsidP="007B4D3E">
      <w:pPr>
        <w:numPr>
          <w:ilvl w:val="0"/>
          <w:numId w:val="5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666659">
        <w:rPr>
          <w:rFonts w:ascii="Arial" w:hAnsi="Arial" w:cs="Arial"/>
          <w:sz w:val="22"/>
          <w:szCs w:val="22"/>
        </w:rPr>
        <w:t>Ability to maintain confidentiality e.g. sensitive commercial data</w:t>
      </w:r>
    </w:p>
    <w:p w:rsidR="007B4D3E" w:rsidRPr="00785A68" w:rsidRDefault="007B4D3E" w:rsidP="007B4D3E">
      <w:pPr>
        <w:tabs>
          <w:tab w:val="left" w:pos="709"/>
        </w:tabs>
        <w:rPr>
          <w:rFonts w:ascii="Arial" w:hAnsi="Arial" w:cs="Arial"/>
          <w:szCs w:val="24"/>
        </w:rPr>
      </w:pPr>
    </w:p>
    <w:p w:rsidR="007B4D3E" w:rsidRPr="009145E5" w:rsidRDefault="007B4D3E" w:rsidP="007B4D3E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7B4D3E" w:rsidRDefault="007B4D3E">
      <w:pPr>
        <w:rPr>
          <w:rFonts w:ascii="Arial" w:hAnsi="Arial" w:cs="Arial"/>
        </w:rPr>
      </w:pPr>
    </w:p>
    <w:p w:rsidR="007B4D3E" w:rsidRPr="008A4DD7" w:rsidRDefault="007B4D3E">
      <w:pPr>
        <w:rPr>
          <w:rFonts w:ascii="Arial" w:hAnsi="Arial" w:cs="Arial"/>
        </w:rPr>
      </w:pPr>
    </w:p>
    <w:sectPr w:rsidR="007B4D3E" w:rsidRPr="008A4DD7" w:rsidSect="000826B8">
      <w:headerReference w:type="default" r:id="rId12"/>
      <w:headerReference w:type="first" r:id="rId13"/>
      <w:pgSz w:w="11909" w:h="16834" w:code="9"/>
      <w:pgMar w:top="1890" w:right="1440" w:bottom="1440" w:left="1440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1A6" w:rsidRDefault="00C101A6">
      <w:r>
        <w:separator/>
      </w:r>
    </w:p>
  </w:endnote>
  <w:endnote w:type="continuationSeparator" w:id="0">
    <w:p w:rsidR="00C101A6" w:rsidRDefault="00C1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1A6" w:rsidRDefault="00C101A6">
      <w:r>
        <w:separator/>
      </w:r>
    </w:p>
  </w:footnote>
  <w:footnote w:type="continuationSeparator" w:id="0">
    <w:p w:rsidR="00C101A6" w:rsidRDefault="00C1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44A" w:rsidRPr="008A4DD7" w:rsidRDefault="00E5044A">
    <w:pPr>
      <w:pStyle w:val="Header"/>
      <w:tabs>
        <w:tab w:val="clear" w:pos="8640"/>
        <w:tab w:val="right" w:pos="9000"/>
      </w:tabs>
      <w:rPr>
        <w:rFonts w:ascii="Arial" w:hAnsi="Arial" w:cs="Arial"/>
        <w:sz w:val="16"/>
      </w:rPr>
    </w:pPr>
    <w:r w:rsidRPr="008A4DD7">
      <w:rPr>
        <w:rFonts w:ascii="Arial" w:hAnsi="Arial" w:cs="Arial"/>
        <w:sz w:val="16"/>
      </w:rPr>
      <w:t>INTERNATIONAL PLANNED PARENTHOOD FEDERATION</w:t>
    </w:r>
    <w:r w:rsidRPr="008A4DD7">
      <w:rPr>
        <w:rFonts w:ascii="Arial" w:hAnsi="Arial" w:cs="Arial"/>
        <w:sz w:val="16"/>
      </w:rPr>
      <w:tab/>
      <w:t>JOB DESCRIPTION</w:t>
    </w:r>
  </w:p>
  <w:p w:rsidR="00E5044A" w:rsidRPr="008A4DD7" w:rsidRDefault="00E5044A">
    <w:pPr>
      <w:pStyle w:val="Header"/>
      <w:tabs>
        <w:tab w:val="clear" w:pos="8640"/>
        <w:tab w:val="right" w:pos="9000"/>
      </w:tabs>
      <w:rPr>
        <w:rStyle w:val="PageNumber"/>
        <w:rFonts w:ascii="Arial" w:hAnsi="Arial" w:cs="Arial"/>
        <w:sz w:val="16"/>
      </w:rPr>
    </w:pPr>
    <w:r w:rsidRPr="008A4DD7">
      <w:rPr>
        <w:rFonts w:ascii="Arial" w:hAnsi="Arial" w:cs="Arial"/>
        <w:sz w:val="16"/>
      </w:rPr>
      <w:t>(IPPF)</w:t>
    </w:r>
    <w:r w:rsidRPr="008A4DD7">
      <w:rPr>
        <w:rFonts w:ascii="Arial" w:hAnsi="Arial" w:cs="Arial"/>
        <w:sz w:val="16"/>
      </w:rPr>
      <w:tab/>
    </w:r>
    <w:r w:rsidRPr="008A4DD7">
      <w:rPr>
        <w:rFonts w:ascii="Arial" w:hAnsi="Arial" w:cs="Arial"/>
        <w:sz w:val="16"/>
      </w:rPr>
      <w:tab/>
    </w:r>
    <w:r w:rsidRPr="008A4DD7">
      <w:rPr>
        <w:rStyle w:val="PageNumber"/>
        <w:rFonts w:ascii="Arial" w:hAnsi="Arial" w:cs="Arial"/>
        <w:sz w:val="16"/>
      </w:rPr>
      <w:fldChar w:fldCharType="begin"/>
    </w:r>
    <w:r w:rsidRPr="008A4DD7">
      <w:rPr>
        <w:rStyle w:val="PageNumber"/>
        <w:rFonts w:ascii="Arial" w:hAnsi="Arial" w:cs="Arial"/>
        <w:sz w:val="16"/>
      </w:rPr>
      <w:instrText xml:space="preserve"> PAGE </w:instrText>
    </w:r>
    <w:r w:rsidRPr="008A4DD7">
      <w:rPr>
        <w:rStyle w:val="PageNumber"/>
        <w:rFonts w:ascii="Arial" w:hAnsi="Arial" w:cs="Arial"/>
        <w:sz w:val="16"/>
      </w:rPr>
      <w:fldChar w:fldCharType="separate"/>
    </w:r>
    <w:r w:rsidR="009648A7">
      <w:rPr>
        <w:rStyle w:val="PageNumber"/>
        <w:rFonts w:ascii="Arial" w:hAnsi="Arial" w:cs="Arial"/>
        <w:noProof/>
        <w:sz w:val="16"/>
      </w:rPr>
      <w:t>2</w:t>
    </w:r>
    <w:r w:rsidRPr="008A4DD7">
      <w:rPr>
        <w:rStyle w:val="PageNumber"/>
        <w:rFonts w:ascii="Arial" w:hAnsi="Arial" w:cs="Arial"/>
        <w:sz w:val="16"/>
      </w:rPr>
      <w:fldChar w:fldCharType="end"/>
    </w:r>
  </w:p>
  <w:p w:rsidR="00E5044A" w:rsidRPr="00404CFA" w:rsidRDefault="00E5044A">
    <w:pPr>
      <w:pStyle w:val="Header"/>
      <w:pBdr>
        <w:bottom w:val="single" w:sz="6" w:space="1" w:color="auto"/>
      </w:pBdr>
      <w:rPr>
        <w:rFonts w:ascii="Verdana" w:hAnsi="Verdan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44A" w:rsidRPr="008A4DD7" w:rsidRDefault="00E5044A">
    <w:pPr>
      <w:pStyle w:val="Title"/>
      <w:rPr>
        <w:rFonts w:ascii="Arial" w:hAnsi="Arial" w:cs="Arial"/>
      </w:rPr>
    </w:pPr>
    <w:r w:rsidRPr="008A4DD7">
      <w:rPr>
        <w:rFonts w:ascii="Arial" w:hAnsi="Arial" w:cs="Arial"/>
      </w:rPr>
      <w:t>INTERNATIONAL PLANNED PARENTHOOD FEDERATION</w:t>
    </w:r>
  </w:p>
  <w:p w:rsidR="00E5044A" w:rsidRPr="008A4DD7" w:rsidRDefault="00E5044A">
    <w:pPr>
      <w:jc w:val="center"/>
      <w:rPr>
        <w:rFonts w:ascii="Arial" w:hAnsi="Arial" w:cs="Arial"/>
        <w:b/>
      </w:rPr>
    </w:pPr>
    <w:r w:rsidRPr="008A4DD7">
      <w:rPr>
        <w:rFonts w:ascii="Arial" w:hAnsi="Arial" w:cs="Arial"/>
        <w:b/>
      </w:rPr>
      <w:t>(IPPF)</w:t>
    </w:r>
  </w:p>
  <w:p w:rsidR="00E5044A" w:rsidRPr="00404CFA" w:rsidRDefault="00E5044A">
    <w:pPr>
      <w:pBdr>
        <w:bottom w:val="single" w:sz="6" w:space="1" w:color="auto"/>
      </w:pBdr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C03EF0"/>
    <w:multiLevelType w:val="multilevel"/>
    <w:tmpl w:val="41642DE2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16E"/>
    <w:multiLevelType w:val="singleLevel"/>
    <w:tmpl w:val="510EE02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3" w15:restartNumberingAfterBreak="0">
    <w:nsid w:val="16BE2B61"/>
    <w:multiLevelType w:val="singleLevel"/>
    <w:tmpl w:val="B47C8B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C2B22B4"/>
    <w:multiLevelType w:val="hybridMultilevel"/>
    <w:tmpl w:val="2C8EA2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2D39C2"/>
    <w:multiLevelType w:val="singleLevel"/>
    <w:tmpl w:val="FBAA33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A9F526F"/>
    <w:multiLevelType w:val="hybridMultilevel"/>
    <w:tmpl w:val="41642DE2"/>
    <w:lvl w:ilvl="0" w:tplc="115688AE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F17B5"/>
    <w:multiLevelType w:val="hybridMultilevel"/>
    <w:tmpl w:val="A8DA4A44"/>
    <w:lvl w:ilvl="0" w:tplc="866C553E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A1735"/>
    <w:multiLevelType w:val="hybridMultilevel"/>
    <w:tmpl w:val="2140F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B8"/>
    <w:rsid w:val="00034E77"/>
    <w:rsid w:val="0003734C"/>
    <w:rsid w:val="000658BF"/>
    <w:rsid w:val="0007153A"/>
    <w:rsid w:val="000826B8"/>
    <w:rsid w:val="00086353"/>
    <w:rsid w:val="000A7642"/>
    <w:rsid w:val="000B699E"/>
    <w:rsid w:val="000D1942"/>
    <w:rsid w:val="001212BD"/>
    <w:rsid w:val="00133487"/>
    <w:rsid w:val="0014028A"/>
    <w:rsid w:val="00161D5E"/>
    <w:rsid w:val="00162B36"/>
    <w:rsid w:val="00171C09"/>
    <w:rsid w:val="00172900"/>
    <w:rsid w:val="00180852"/>
    <w:rsid w:val="001906F0"/>
    <w:rsid w:val="001977C8"/>
    <w:rsid w:val="002034C4"/>
    <w:rsid w:val="00210AA7"/>
    <w:rsid w:val="00216D9C"/>
    <w:rsid w:val="0022280C"/>
    <w:rsid w:val="00240098"/>
    <w:rsid w:val="002405C5"/>
    <w:rsid w:val="002424DD"/>
    <w:rsid w:val="00256392"/>
    <w:rsid w:val="00261B22"/>
    <w:rsid w:val="0027622B"/>
    <w:rsid w:val="002B127D"/>
    <w:rsid w:val="002D356E"/>
    <w:rsid w:val="002E7086"/>
    <w:rsid w:val="002F43AA"/>
    <w:rsid w:val="00336C97"/>
    <w:rsid w:val="00357B93"/>
    <w:rsid w:val="00367BA8"/>
    <w:rsid w:val="003B77CC"/>
    <w:rsid w:val="003E2391"/>
    <w:rsid w:val="00404CFA"/>
    <w:rsid w:val="00444145"/>
    <w:rsid w:val="004741A2"/>
    <w:rsid w:val="00475F44"/>
    <w:rsid w:val="00492B5A"/>
    <w:rsid w:val="00494007"/>
    <w:rsid w:val="0049614D"/>
    <w:rsid w:val="004A065B"/>
    <w:rsid w:val="004A5B01"/>
    <w:rsid w:val="004E0C81"/>
    <w:rsid w:val="004E1DFE"/>
    <w:rsid w:val="00534C3C"/>
    <w:rsid w:val="00555D0A"/>
    <w:rsid w:val="005931FD"/>
    <w:rsid w:val="005A106D"/>
    <w:rsid w:val="005A3EB3"/>
    <w:rsid w:val="005B0B74"/>
    <w:rsid w:val="005B3093"/>
    <w:rsid w:val="005C4789"/>
    <w:rsid w:val="005D2600"/>
    <w:rsid w:val="005D515A"/>
    <w:rsid w:val="00622FD0"/>
    <w:rsid w:val="006342F5"/>
    <w:rsid w:val="00646EFC"/>
    <w:rsid w:val="00664F43"/>
    <w:rsid w:val="0068357C"/>
    <w:rsid w:val="0069666F"/>
    <w:rsid w:val="006A00B4"/>
    <w:rsid w:val="006A30D6"/>
    <w:rsid w:val="006A5276"/>
    <w:rsid w:val="006B5E96"/>
    <w:rsid w:val="006D2F24"/>
    <w:rsid w:val="006F1DE0"/>
    <w:rsid w:val="006F6520"/>
    <w:rsid w:val="007051AD"/>
    <w:rsid w:val="0071187E"/>
    <w:rsid w:val="00734858"/>
    <w:rsid w:val="007545FC"/>
    <w:rsid w:val="00774F32"/>
    <w:rsid w:val="0078072E"/>
    <w:rsid w:val="007A6113"/>
    <w:rsid w:val="007B08B9"/>
    <w:rsid w:val="007B4D3E"/>
    <w:rsid w:val="007B744C"/>
    <w:rsid w:val="007D1542"/>
    <w:rsid w:val="007E5AA1"/>
    <w:rsid w:val="00802D88"/>
    <w:rsid w:val="008103A8"/>
    <w:rsid w:val="00835066"/>
    <w:rsid w:val="00857DC9"/>
    <w:rsid w:val="00880C6E"/>
    <w:rsid w:val="008A4DD7"/>
    <w:rsid w:val="008C32CB"/>
    <w:rsid w:val="008F1BE7"/>
    <w:rsid w:val="00914D6A"/>
    <w:rsid w:val="0092225E"/>
    <w:rsid w:val="00937046"/>
    <w:rsid w:val="00964784"/>
    <w:rsid w:val="009648A7"/>
    <w:rsid w:val="0096533E"/>
    <w:rsid w:val="00971F87"/>
    <w:rsid w:val="00981652"/>
    <w:rsid w:val="00984F21"/>
    <w:rsid w:val="009A530F"/>
    <w:rsid w:val="009B302E"/>
    <w:rsid w:val="009F0EC0"/>
    <w:rsid w:val="009F7694"/>
    <w:rsid w:val="00A10A78"/>
    <w:rsid w:val="00A1225B"/>
    <w:rsid w:val="00A171E7"/>
    <w:rsid w:val="00A25BA1"/>
    <w:rsid w:val="00A37B9F"/>
    <w:rsid w:val="00A40995"/>
    <w:rsid w:val="00A40E0D"/>
    <w:rsid w:val="00AB79D9"/>
    <w:rsid w:val="00AC0BA4"/>
    <w:rsid w:val="00AD5281"/>
    <w:rsid w:val="00B01C12"/>
    <w:rsid w:val="00B32DA5"/>
    <w:rsid w:val="00B46B72"/>
    <w:rsid w:val="00B46F23"/>
    <w:rsid w:val="00B505C3"/>
    <w:rsid w:val="00B52B3F"/>
    <w:rsid w:val="00B720C0"/>
    <w:rsid w:val="00B77C56"/>
    <w:rsid w:val="00BC12AA"/>
    <w:rsid w:val="00BC28C9"/>
    <w:rsid w:val="00BE1B36"/>
    <w:rsid w:val="00BE3362"/>
    <w:rsid w:val="00BE7B20"/>
    <w:rsid w:val="00BE7D8B"/>
    <w:rsid w:val="00C0192E"/>
    <w:rsid w:val="00C101A6"/>
    <w:rsid w:val="00C10214"/>
    <w:rsid w:val="00C41B11"/>
    <w:rsid w:val="00C45B5B"/>
    <w:rsid w:val="00CE3EE9"/>
    <w:rsid w:val="00CF2CD4"/>
    <w:rsid w:val="00D033B1"/>
    <w:rsid w:val="00D11263"/>
    <w:rsid w:val="00D2376C"/>
    <w:rsid w:val="00D53164"/>
    <w:rsid w:val="00D77161"/>
    <w:rsid w:val="00D92185"/>
    <w:rsid w:val="00DA4D33"/>
    <w:rsid w:val="00DD4B4F"/>
    <w:rsid w:val="00DF7AB2"/>
    <w:rsid w:val="00E01582"/>
    <w:rsid w:val="00E158CB"/>
    <w:rsid w:val="00E2315C"/>
    <w:rsid w:val="00E2573C"/>
    <w:rsid w:val="00E5044A"/>
    <w:rsid w:val="00E55EA5"/>
    <w:rsid w:val="00E609E3"/>
    <w:rsid w:val="00E70404"/>
    <w:rsid w:val="00E97B6B"/>
    <w:rsid w:val="00EA275E"/>
    <w:rsid w:val="00EC5DC1"/>
    <w:rsid w:val="00F037D9"/>
    <w:rsid w:val="00F0472F"/>
    <w:rsid w:val="00F33F22"/>
    <w:rsid w:val="00F446FD"/>
    <w:rsid w:val="00F500FD"/>
    <w:rsid w:val="00F70C05"/>
    <w:rsid w:val="00F72327"/>
    <w:rsid w:val="00FA10D8"/>
    <w:rsid w:val="00FC763A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68ED5F-2E8E-4545-9B4F-6D6EA3D5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CommentReference">
    <w:name w:val="annotation reference"/>
    <w:rsid w:val="00E504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044A"/>
    <w:rPr>
      <w:sz w:val="20"/>
    </w:rPr>
  </w:style>
  <w:style w:type="character" w:customStyle="1" w:styleId="CommentTextChar">
    <w:name w:val="Comment Text Char"/>
    <w:link w:val="CommentText"/>
    <w:rsid w:val="00E504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5044A"/>
    <w:rPr>
      <w:b/>
      <w:bCs/>
    </w:rPr>
  </w:style>
  <w:style w:type="character" w:customStyle="1" w:styleId="CommentSubjectChar">
    <w:name w:val="Comment Subject Char"/>
    <w:link w:val="CommentSubject"/>
    <w:rsid w:val="00E5044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E50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44A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6533E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HeaderChar">
    <w:name w:val="Header Char"/>
    <w:link w:val="Header"/>
    <w:rsid w:val="007B4D3E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942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7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D698ACE021E4F87E92C1CEBE108BC" ma:contentTypeVersion="0" ma:contentTypeDescription="Create a new document." ma:contentTypeScope="" ma:versionID="f4427a2b75313994df966a5fab5033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586FB-2B2C-4F73-B697-8CAF0D88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6873B-7440-4987-B053-EEBAAED846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230BFB-466F-437F-8732-32DCC5724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E3E299-019A-43DA-B2EC-C102FE0B6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3AF78AF-02AB-4D06-9C2B-0745901D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PLANNED PARENTHOOD FEDERATION</vt:lpstr>
    </vt:vector>
  </TitlesOfParts>
  <Company>IPPF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PLANNED PARENTHOOD FEDERATION</dc:title>
  <dc:creator>Human Resources</dc:creator>
  <cp:lastModifiedBy>Nicola Grice</cp:lastModifiedBy>
  <cp:revision>2</cp:revision>
  <cp:lastPrinted>2018-06-05T16:08:00Z</cp:lastPrinted>
  <dcterms:created xsi:type="dcterms:W3CDTF">2018-06-05T16:09:00Z</dcterms:created>
  <dcterms:modified xsi:type="dcterms:W3CDTF">2018-06-05T16:09:00Z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Form</vt:lpwstr>
  </property>
  <property fmtid="{D5CDD505-2E9C-101B-9397-08002B2CF9AE}" pid="3" name="TemplateUrl">
    <vt:lpwstr/>
  </property>
  <property fmtid="{D5CDD505-2E9C-101B-9397-08002B2CF9AE}" pid="4" name="ShowRepairView">
    <vt:lpwstr/>
  </property>
  <property fmtid="{D5CDD505-2E9C-101B-9397-08002B2CF9AE}" pid="5" name="xd_ProgID">
    <vt:lpwstr/>
  </property>
  <property fmtid="{D5CDD505-2E9C-101B-9397-08002B2CF9AE}" pid="6" name="display_urn:schemas-microsoft-com:office:office#Editor">
    <vt:lpwstr>Shelley Scott</vt:lpwstr>
  </property>
  <property fmtid="{D5CDD505-2E9C-101B-9397-08002B2CF9AE}" pid="7" name="xd_Signature">
    <vt:lpwstr/>
  </property>
  <property fmtid="{D5CDD505-2E9C-101B-9397-08002B2CF9AE}" pid="8" name="display_urn:schemas-microsoft-com:office:office#Author">
    <vt:lpwstr>Shelley Scott</vt:lpwstr>
  </property>
  <property fmtid="{D5CDD505-2E9C-101B-9397-08002B2CF9AE}" pid="9" name="ShowCombineView">
    <vt:lpwstr/>
  </property>
  <property fmtid="{D5CDD505-2E9C-101B-9397-08002B2CF9AE}" pid="10" name="Order">
    <vt:lpwstr>100.000000000000</vt:lpwstr>
  </property>
  <property fmtid="{D5CDD505-2E9C-101B-9397-08002B2CF9AE}" pid="11" name="ContentTypeId">
    <vt:lpwstr>0x010100DC9D698ACE021E4F87E92C1CEBE108BC</vt:lpwstr>
  </property>
</Properties>
</file>